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A3C" w:rsidRPr="00296DFC" w:rsidRDefault="00876789" w:rsidP="00296DF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96DFC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 w:rsidR="00B10369" w:rsidRPr="00296DFC">
        <w:rPr>
          <w:rFonts w:ascii="TH SarabunIT๙" w:hAnsi="TH SarabunIT๙" w:cs="TH SarabunIT๙"/>
          <w:b/>
          <w:bCs/>
          <w:sz w:val="36"/>
          <w:szCs w:val="36"/>
          <w:cs/>
        </w:rPr>
        <w:t>บูรณาการงานสุขภาพจิตและจิตเวช</w:t>
      </w:r>
    </w:p>
    <w:p w:rsidR="00E8350F" w:rsidRPr="00183DE8" w:rsidRDefault="00E8350F" w:rsidP="00183DE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3DE8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:rsidR="009F1A3C" w:rsidRPr="00183DE8" w:rsidRDefault="009F1A3C" w:rsidP="00183DE8">
      <w:pPr>
        <w:rPr>
          <w:rFonts w:ascii="TH SarabunIT๙" w:hAnsi="TH SarabunIT๙" w:cs="TH SarabunIT๙"/>
          <w:sz w:val="32"/>
          <w:szCs w:val="32"/>
        </w:rPr>
      </w:pPr>
      <w:r w:rsidRPr="00183DE8">
        <w:rPr>
          <w:rFonts w:ascii="TH SarabunIT๙" w:hAnsi="TH SarabunIT๙" w:cs="TH SarabunIT๙"/>
          <w:sz w:val="32"/>
          <w:szCs w:val="32"/>
          <w:cs/>
        </w:rPr>
        <w:t xml:space="preserve">1.กิจกรรม อบรมให้ความรู้แก่ผู้ดูแลผู้ป่วยจิตเวชและภาคีเครือข่ายในเรื่องการดูแลผู้ป่วยจิตเวชทั้งระบบ          </w:t>
      </w:r>
    </w:p>
    <w:p w:rsidR="009F1A3C" w:rsidRPr="00183DE8" w:rsidRDefault="009F1A3C" w:rsidP="00296DFC">
      <w:pPr>
        <w:ind w:right="-262" w:firstLine="567"/>
        <w:rPr>
          <w:rFonts w:ascii="TH SarabunIT๙" w:hAnsi="TH SarabunIT๙" w:cs="TH SarabunIT๙"/>
          <w:sz w:val="32"/>
          <w:szCs w:val="32"/>
        </w:rPr>
      </w:pPr>
      <w:r w:rsidRPr="00183DE8">
        <w:rPr>
          <w:rFonts w:ascii="TH SarabunIT๙" w:hAnsi="TH SarabunIT๙" w:cs="TH SarabunIT๙"/>
          <w:sz w:val="32"/>
          <w:szCs w:val="32"/>
          <w:cs/>
        </w:rPr>
        <w:t>- ผลผลิต  -ผู้ป่วยจิตเวช/ผู้ดูแล และ อสม. อบรมความรู้ฯครบตามเป้าหมาย จำนวน 56  คน</w:t>
      </w:r>
    </w:p>
    <w:p w:rsidR="009F1A3C" w:rsidRPr="00183DE8" w:rsidRDefault="009F1A3C" w:rsidP="00296DFC">
      <w:pPr>
        <w:ind w:right="-262" w:firstLine="567"/>
        <w:rPr>
          <w:rFonts w:ascii="TH SarabunIT๙" w:hAnsi="TH SarabunIT๙" w:cs="TH SarabunIT๙"/>
          <w:sz w:val="32"/>
          <w:szCs w:val="32"/>
        </w:rPr>
      </w:pPr>
      <w:r w:rsidRPr="00183DE8">
        <w:rPr>
          <w:rFonts w:ascii="TH SarabunIT๙" w:hAnsi="TH SarabunIT๙" w:cs="TH SarabunIT๙"/>
          <w:sz w:val="32"/>
          <w:szCs w:val="32"/>
        </w:rPr>
        <w:t xml:space="preserve">- </w:t>
      </w:r>
      <w:r w:rsidRPr="00183DE8">
        <w:rPr>
          <w:rFonts w:ascii="TH SarabunIT๙" w:hAnsi="TH SarabunIT๙" w:cs="TH SarabunIT๙"/>
          <w:sz w:val="32"/>
          <w:szCs w:val="32"/>
          <w:cs/>
        </w:rPr>
        <w:t xml:space="preserve">ผลลัพธ์   -ผู้ดูแลมีความรู้และทักษะในการดูแลผู้ป่วยจิตเวช ที่บ้านได้เหมาะสม ประเมินจาก       </w:t>
      </w:r>
    </w:p>
    <w:p w:rsidR="009F1A3C" w:rsidRPr="00183DE8" w:rsidRDefault="009F1A3C" w:rsidP="00183DE8">
      <w:pPr>
        <w:ind w:right="-262"/>
        <w:rPr>
          <w:rFonts w:ascii="TH SarabunIT๙" w:hAnsi="TH SarabunIT๙" w:cs="TH SarabunIT๙"/>
          <w:sz w:val="32"/>
          <w:szCs w:val="32"/>
          <w:cs/>
        </w:rPr>
      </w:pPr>
      <w:r w:rsidRPr="00183DE8">
        <w:rPr>
          <w:rFonts w:ascii="TH SarabunIT๙" w:hAnsi="TH SarabunIT๙" w:cs="TH SarabunIT๙"/>
          <w:sz w:val="32"/>
          <w:szCs w:val="32"/>
          <w:cs/>
        </w:rPr>
        <w:t xml:space="preserve"> แบบทดสอบการอบรม ก่อน-หลัง  มีความรู้เพิ่มขึ้น    ร้อยละ 86.25</w:t>
      </w:r>
    </w:p>
    <w:p w:rsidR="009F1A3C" w:rsidRPr="00183DE8" w:rsidRDefault="009F1A3C" w:rsidP="00183DE8">
      <w:pPr>
        <w:rPr>
          <w:rFonts w:ascii="TH SarabunIT๙" w:hAnsi="TH SarabunIT๙" w:cs="TH SarabunIT๙"/>
          <w:sz w:val="32"/>
          <w:szCs w:val="32"/>
        </w:rPr>
      </w:pPr>
      <w:r w:rsidRPr="00183DE8">
        <w:rPr>
          <w:rFonts w:ascii="TH SarabunIT๙" w:hAnsi="TH SarabunIT๙" w:cs="TH SarabunIT๙"/>
          <w:sz w:val="32"/>
          <w:szCs w:val="32"/>
          <w:cs/>
        </w:rPr>
        <w:t xml:space="preserve">2.กิจกรรม  ออกติดตามเยี่ยมบ้านผู้ป่วยจิตเวชร่วมกับ  อสม.และภาคีเครือข่ายในชุมชน   </w:t>
      </w:r>
    </w:p>
    <w:p w:rsidR="009F1A3C" w:rsidRPr="00183DE8" w:rsidRDefault="00296DFC" w:rsidP="00296DFC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9F1A3C" w:rsidRPr="00183DE8">
        <w:rPr>
          <w:rFonts w:ascii="TH SarabunIT๙" w:hAnsi="TH SarabunIT๙" w:cs="TH SarabunIT๙"/>
          <w:sz w:val="32"/>
          <w:szCs w:val="32"/>
          <w:cs/>
        </w:rPr>
        <w:t xml:space="preserve"> ผลผลิต </w:t>
      </w:r>
      <w:r w:rsidR="009F1A3C" w:rsidRPr="00183DE8">
        <w:rPr>
          <w:rFonts w:ascii="TH SarabunIT๙" w:hAnsi="TH SarabunIT๙" w:cs="TH SarabunIT๙"/>
          <w:color w:val="000000"/>
          <w:sz w:val="32"/>
          <w:szCs w:val="32"/>
          <w:cs/>
        </w:rPr>
        <w:t>ผู้ป่วยจิตเวชได้รับการเยี่ยมบ้าน     ร้อยละ 100</w:t>
      </w:r>
    </w:p>
    <w:p w:rsidR="009F1A3C" w:rsidRPr="00183DE8" w:rsidRDefault="009F1A3C" w:rsidP="00296DFC">
      <w:pPr>
        <w:ind w:firstLine="567"/>
        <w:rPr>
          <w:rFonts w:ascii="TH SarabunIT๙" w:hAnsi="TH SarabunIT๙" w:cs="TH SarabunIT๙"/>
          <w:sz w:val="32"/>
          <w:szCs w:val="32"/>
        </w:rPr>
      </w:pPr>
      <w:r w:rsidRPr="00183D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6DFC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183DE8">
        <w:rPr>
          <w:rFonts w:ascii="TH SarabunIT๙" w:hAnsi="TH SarabunIT๙" w:cs="TH SarabunIT๙"/>
          <w:sz w:val="32"/>
          <w:szCs w:val="32"/>
          <w:cs/>
        </w:rPr>
        <w:t xml:space="preserve"> ผลลัพธ์ 1. ผู้ป่วยจิตเวชที่ขาดยา ได้รับประทานยาต่อเนื่อง</w:t>
      </w:r>
      <w:r w:rsidRPr="00183DE8">
        <w:rPr>
          <w:rFonts w:ascii="TH SarabunIT๙" w:hAnsi="TH SarabunIT๙" w:cs="TH SarabunIT๙"/>
          <w:sz w:val="32"/>
          <w:szCs w:val="32"/>
        </w:rPr>
        <w:t xml:space="preserve">  </w:t>
      </w:r>
      <w:r w:rsidRPr="00183DE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9F1A3C" w:rsidRPr="00183DE8" w:rsidRDefault="009F1A3C" w:rsidP="00183DE8">
      <w:pPr>
        <w:ind w:left="720" w:right="-262" w:firstLine="414"/>
        <w:rPr>
          <w:rFonts w:ascii="TH SarabunIT๙" w:hAnsi="TH SarabunIT๙" w:cs="TH SarabunIT๙"/>
          <w:sz w:val="32"/>
          <w:szCs w:val="32"/>
        </w:rPr>
      </w:pPr>
      <w:r w:rsidRPr="00183DE8">
        <w:rPr>
          <w:rFonts w:ascii="TH SarabunIT๙" w:hAnsi="TH SarabunIT๙" w:cs="TH SarabunIT๙"/>
          <w:sz w:val="32"/>
          <w:szCs w:val="32"/>
          <w:cs/>
        </w:rPr>
        <w:t xml:space="preserve">     2. ลดพฤติกรรมที่เสี่ยง ต่อการกำเริบ</w:t>
      </w:r>
    </w:p>
    <w:p w:rsidR="009F1A3C" w:rsidRPr="00183DE8" w:rsidRDefault="009F1A3C" w:rsidP="00183DE8">
      <w:pPr>
        <w:ind w:left="720" w:right="-262" w:firstLine="414"/>
        <w:rPr>
          <w:rFonts w:ascii="TH SarabunIT๙" w:hAnsi="TH SarabunIT๙" w:cs="TH SarabunIT๙"/>
          <w:sz w:val="32"/>
          <w:szCs w:val="32"/>
        </w:rPr>
      </w:pPr>
      <w:r w:rsidRPr="00183DE8">
        <w:rPr>
          <w:rFonts w:ascii="TH SarabunIT๙" w:hAnsi="TH SarabunIT๙" w:cs="TH SarabunIT๙"/>
          <w:sz w:val="32"/>
          <w:szCs w:val="32"/>
          <w:cs/>
        </w:rPr>
        <w:t xml:space="preserve">     3. สนับสนุนให้กำลังใจผู้ป่วยและญาติ</w:t>
      </w:r>
      <w:r w:rsidRPr="00183DE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F1A3C" w:rsidRPr="00183DE8" w:rsidRDefault="009F1A3C" w:rsidP="00183DE8">
      <w:pPr>
        <w:ind w:left="720" w:right="-262" w:firstLine="414"/>
        <w:rPr>
          <w:rFonts w:ascii="TH SarabunIT๙" w:hAnsi="TH SarabunIT๙" w:cs="TH SarabunIT๙"/>
          <w:sz w:val="32"/>
          <w:szCs w:val="32"/>
        </w:rPr>
      </w:pPr>
      <w:r w:rsidRPr="00183DE8">
        <w:rPr>
          <w:rFonts w:ascii="TH SarabunIT๙" w:hAnsi="TH SarabunIT๙" w:cs="TH SarabunIT๙"/>
          <w:sz w:val="32"/>
          <w:szCs w:val="32"/>
          <w:cs/>
        </w:rPr>
        <w:t xml:space="preserve">     4. ประสานการส่งต่อและดูแลอย่างต่อเนื่อง </w:t>
      </w:r>
    </w:p>
    <w:p w:rsidR="00FE5F33" w:rsidRPr="00183DE8" w:rsidRDefault="00FE5F33" w:rsidP="00296DFC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83DE8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83DE8">
        <w:rPr>
          <w:rFonts w:ascii="TH SarabunIT๙" w:hAnsi="TH SarabunIT๙" w:cs="TH SarabunIT๙"/>
          <w:b/>
          <w:bCs/>
          <w:sz w:val="32"/>
          <w:szCs w:val="32"/>
          <w:cs/>
        </w:rPr>
        <w:t>. ผลสัมฤทธิ์ตามวัตถุประสงค์</w:t>
      </w:r>
      <w:r w:rsidRPr="00183DE8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83DE8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183DE8">
        <w:rPr>
          <w:rFonts w:ascii="TH SarabunIT๙" w:hAnsi="TH SarabunIT๙" w:cs="TH SarabunIT๙"/>
          <w:sz w:val="32"/>
          <w:szCs w:val="32"/>
          <w:cs/>
        </w:rPr>
        <w:tab/>
      </w:r>
      <w:r w:rsidRPr="00183DE8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183DE8">
        <w:rPr>
          <w:rFonts w:ascii="TH SarabunIT๙" w:hAnsi="TH SarabunIT๙" w:cs="TH SarabunIT๙"/>
          <w:sz w:val="32"/>
          <w:szCs w:val="32"/>
        </w:rPr>
        <w:t xml:space="preserve"> </w:t>
      </w:r>
      <w:r w:rsidRPr="00183DE8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บรรลุตามวัตถุประสงค์ของโครงการ</w:t>
      </w:r>
    </w:p>
    <w:p w:rsidR="00FE5F33" w:rsidRPr="00183DE8" w:rsidRDefault="00FE5F33" w:rsidP="00183DE8">
      <w:pPr>
        <w:rPr>
          <w:rFonts w:ascii="TH SarabunIT๙" w:hAnsi="TH SarabunIT๙" w:cs="TH SarabunIT๙"/>
          <w:sz w:val="32"/>
          <w:szCs w:val="32"/>
        </w:rPr>
      </w:pPr>
      <w:r w:rsidRPr="00183DE8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183DE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B10369" w:rsidRPr="00183DE8" w:rsidRDefault="00552640" w:rsidP="00296DFC">
      <w:pPr>
        <w:rPr>
          <w:rFonts w:ascii="TH SarabunIT๙" w:hAnsi="TH SarabunIT๙" w:cs="TH SarabunIT๙"/>
          <w:sz w:val="32"/>
          <w:szCs w:val="32"/>
        </w:rPr>
      </w:pPr>
      <w:r w:rsidRPr="00183DE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10369" w:rsidRPr="00183DE8">
        <w:rPr>
          <w:rFonts w:ascii="TH SarabunIT๙" w:hAnsi="TH SarabunIT๙" w:cs="TH SarabunIT๙"/>
          <w:sz w:val="32"/>
          <w:szCs w:val="32"/>
          <w:cs/>
        </w:rPr>
        <w:t>3.1</w:t>
      </w:r>
      <w:r w:rsidR="00B10369" w:rsidRPr="00183DE8">
        <w:rPr>
          <w:rFonts w:ascii="TH SarabunIT๙" w:hAnsi="TH SarabunIT๙" w:cs="TH SarabunIT๙"/>
          <w:sz w:val="32"/>
          <w:szCs w:val="32"/>
        </w:rPr>
        <w:t xml:space="preserve"> </w:t>
      </w:r>
      <w:r w:rsidR="00B10369" w:rsidRPr="00183DE8">
        <w:rPr>
          <w:rFonts w:ascii="TH SarabunIT๙" w:hAnsi="TH SarabunIT๙" w:cs="TH SarabunIT๙"/>
          <w:sz w:val="32"/>
          <w:szCs w:val="32"/>
          <w:cs/>
        </w:rPr>
        <w:t>กิจกรรมอบรมให้ความรู้แก่ผู้ดูแลผู้ป่วยจิตเวชและภาคีเครือข่ายในเรื่องการดูแลผู้ป่วยจิตเวชทั้งระบบ ระยะเวลาดำเนินการ  1 พฤษภาคม 2566-31 สิงหาคม 2566</w:t>
      </w:r>
    </w:p>
    <w:p w:rsidR="00B10369" w:rsidRPr="00183DE8" w:rsidRDefault="00B10369" w:rsidP="00183DE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83DE8">
        <w:rPr>
          <w:rFonts w:ascii="TH SarabunIT๙" w:hAnsi="TH SarabunIT๙" w:cs="TH SarabunIT๙"/>
          <w:sz w:val="32"/>
          <w:szCs w:val="32"/>
          <w:cs/>
        </w:rPr>
        <w:t>3.2</w:t>
      </w:r>
      <w:r w:rsidRPr="00183DE8">
        <w:rPr>
          <w:rFonts w:ascii="TH SarabunIT๙" w:hAnsi="TH SarabunIT๙" w:cs="TH SarabunIT๙"/>
          <w:sz w:val="32"/>
          <w:szCs w:val="32"/>
        </w:rPr>
        <w:t xml:space="preserve">  </w:t>
      </w:r>
      <w:r w:rsidRPr="00183DE8">
        <w:rPr>
          <w:rFonts w:ascii="TH SarabunIT๙" w:hAnsi="TH SarabunIT๙" w:cs="TH SarabunIT๙"/>
          <w:sz w:val="32"/>
          <w:szCs w:val="32"/>
          <w:cs/>
        </w:rPr>
        <w:t xml:space="preserve">กิจกรรม  ออกติดตามเยี่ยมบ้านผู้ป่วยจิตเวชร่วมกับ  อสม.และภาคีเครือข่ายในชุมชน                            </w:t>
      </w:r>
    </w:p>
    <w:p w:rsidR="00B10369" w:rsidRPr="00183DE8" w:rsidRDefault="00B10369" w:rsidP="00296DFC">
      <w:pPr>
        <w:ind w:right="-262"/>
        <w:rPr>
          <w:rFonts w:ascii="TH SarabunIT๙" w:hAnsi="TH SarabunIT๙" w:cs="TH SarabunIT๙"/>
          <w:sz w:val="32"/>
          <w:szCs w:val="32"/>
          <w:cs/>
        </w:rPr>
      </w:pPr>
      <w:r w:rsidRPr="00183DE8">
        <w:rPr>
          <w:rFonts w:ascii="TH SarabunIT๙" w:hAnsi="TH SarabunIT๙" w:cs="TH SarabunIT๙"/>
          <w:sz w:val="32"/>
          <w:szCs w:val="32"/>
          <w:cs/>
        </w:rPr>
        <w:t>ระยะเวลาดำเนินการ</w:t>
      </w:r>
      <w:r w:rsidRPr="00183DE8">
        <w:rPr>
          <w:rFonts w:ascii="TH SarabunIT๙" w:hAnsi="TH SarabunIT๙" w:cs="TH SarabunIT๙"/>
          <w:sz w:val="32"/>
          <w:szCs w:val="32"/>
        </w:rPr>
        <w:t xml:space="preserve">  1 </w:t>
      </w:r>
      <w:r w:rsidRPr="00183DE8">
        <w:rPr>
          <w:rFonts w:ascii="TH SarabunIT๙" w:hAnsi="TH SarabunIT๙" w:cs="TH SarabunIT๙"/>
          <w:sz w:val="32"/>
          <w:szCs w:val="32"/>
          <w:cs/>
        </w:rPr>
        <w:t>พฤษภาคม 2566 – 31 สิงหาคม 2566</w:t>
      </w:r>
    </w:p>
    <w:p w:rsidR="00FE5F33" w:rsidRPr="00183DE8" w:rsidRDefault="00FE5F33" w:rsidP="00183DE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83DE8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83DE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83DE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3DE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:rsidR="00B10369" w:rsidRPr="00183DE8" w:rsidRDefault="00B10369" w:rsidP="00183DE8">
      <w:pPr>
        <w:ind w:firstLine="720"/>
        <w:rPr>
          <w:rFonts w:ascii="TH SarabunIT๙" w:hAnsi="TH SarabunIT๙" w:cs="TH SarabunIT๙"/>
          <w:sz w:val="32"/>
          <w:szCs w:val="32"/>
          <w:u w:val="dotted"/>
        </w:rPr>
      </w:pPr>
      <w:r w:rsidRPr="00183DE8">
        <w:rPr>
          <w:rFonts w:ascii="TH SarabunIT๙" w:hAnsi="TH SarabunIT๙" w:cs="TH SarabunIT๙"/>
          <w:sz w:val="32"/>
          <w:szCs w:val="32"/>
          <w:cs/>
        </w:rPr>
        <w:t>4.1</w:t>
      </w:r>
      <w:r w:rsidRPr="00183DE8">
        <w:rPr>
          <w:rFonts w:ascii="TH SarabunIT๙" w:hAnsi="TH SarabunIT๙" w:cs="TH SarabunIT๙"/>
          <w:sz w:val="32"/>
          <w:szCs w:val="32"/>
        </w:rPr>
        <w:t xml:space="preserve">  </w:t>
      </w:r>
      <w:r w:rsidRPr="00183DE8">
        <w:rPr>
          <w:rFonts w:ascii="TH SarabunIT๙" w:hAnsi="TH SarabunIT๙" w:cs="TH SarabunIT๙"/>
          <w:sz w:val="32"/>
          <w:szCs w:val="32"/>
          <w:cs/>
        </w:rPr>
        <w:t xml:space="preserve">กิจกรรมอบรมให้ความรู้แก่ผู้ดูแลผู้ป่วยจิตเวชและภาคีเครือข่ายในเรื่องการดูแลผู้ป่วยจิตเวชทั้งระบบ ณ ห้องประชุมโรงพยาบาลส่งเสริมสุขภาพตำบลปันแต </w:t>
      </w:r>
    </w:p>
    <w:p w:rsidR="00B10369" w:rsidRPr="00183DE8" w:rsidRDefault="00B10369" w:rsidP="00183DE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83DE8">
        <w:rPr>
          <w:rFonts w:ascii="TH SarabunIT๙" w:hAnsi="TH SarabunIT๙" w:cs="TH SarabunIT๙"/>
          <w:sz w:val="32"/>
          <w:szCs w:val="32"/>
          <w:cs/>
        </w:rPr>
        <w:t>4.2</w:t>
      </w:r>
      <w:r w:rsidRPr="00183DE8">
        <w:rPr>
          <w:rFonts w:ascii="TH SarabunIT๙" w:hAnsi="TH SarabunIT๙" w:cs="TH SarabunIT๙"/>
          <w:sz w:val="32"/>
          <w:szCs w:val="32"/>
        </w:rPr>
        <w:t xml:space="preserve">  </w:t>
      </w:r>
      <w:r w:rsidRPr="00183DE8">
        <w:rPr>
          <w:rFonts w:ascii="TH SarabunIT๙" w:hAnsi="TH SarabunIT๙" w:cs="TH SarabunIT๙"/>
          <w:sz w:val="32"/>
          <w:szCs w:val="32"/>
          <w:cs/>
        </w:rPr>
        <w:t xml:space="preserve">กิจกรรม  ออกติดตามเยี่ยมบ้านผู้ป่วยจิตเวชร่วมกับ  อสม.และภาคีเครือข่ายในชุมชน                            </w:t>
      </w:r>
    </w:p>
    <w:p w:rsidR="00B10369" w:rsidRPr="00183DE8" w:rsidRDefault="00B10369" w:rsidP="00296DFC">
      <w:pPr>
        <w:ind w:right="-262"/>
        <w:rPr>
          <w:rFonts w:ascii="TH SarabunIT๙" w:hAnsi="TH SarabunIT๙" w:cs="TH SarabunIT๙"/>
          <w:sz w:val="32"/>
          <w:szCs w:val="32"/>
          <w:cs/>
        </w:rPr>
      </w:pPr>
      <w:r w:rsidRPr="00183DE8">
        <w:rPr>
          <w:rFonts w:ascii="TH SarabunIT๙" w:hAnsi="TH SarabunIT๙" w:cs="TH SarabunIT๙"/>
          <w:sz w:val="32"/>
          <w:szCs w:val="32"/>
          <w:cs/>
        </w:rPr>
        <w:t>พื้นที่หมู่ที่ 1 - 13 ตำบลปันแต อำเภอควนขนุน จังหวัดพัทลุง</w:t>
      </w:r>
    </w:p>
    <w:p w:rsidR="00FE5F33" w:rsidRPr="00183DE8" w:rsidRDefault="00FE5F33" w:rsidP="00183DE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83DE8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183DE8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:rsidR="00FE5F33" w:rsidRPr="00183DE8" w:rsidRDefault="00FE5F33" w:rsidP="00183DE8">
      <w:pPr>
        <w:ind w:left="90"/>
        <w:rPr>
          <w:rFonts w:ascii="TH SarabunIT๙" w:hAnsi="TH SarabunIT๙" w:cs="TH SarabunIT๙"/>
          <w:sz w:val="32"/>
          <w:szCs w:val="32"/>
        </w:rPr>
      </w:pPr>
      <w:r w:rsidRPr="00183DE8">
        <w:rPr>
          <w:rFonts w:ascii="TH SarabunIT๙" w:hAnsi="TH SarabunIT๙" w:cs="TH SarabunIT๙"/>
          <w:sz w:val="32"/>
          <w:szCs w:val="32"/>
          <w:cs/>
        </w:rPr>
        <w:tab/>
        <w:t>งบประมาณที่ได้รับการอนุมัติ</w:t>
      </w:r>
      <w:r w:rsidRPr="00183DE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B10369" w:rsidRPr="00183DE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2,400 </w:t>
      </w:r>
      <w:r w:rsidR="005A6F8C" w:rsidRPr="00183DE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83DE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  </w:t>
      </w:r>
      <w:r w:rsidRPr="00183DE8">
        <w:rPr>
          <w:rFonts w:ascii="TH SarabunIT๙" w:hAnsi="TH SarabunIT๙" w:cs="TH SarabunIT๙"/>
          <w:sz w:val="32"/>
          <w:szCs w:val="32"/>
          <w:cs/>
        </w:rPr>
        <w:tab/>
      </w:r>
    </w:p>
    <w:p w:rsidR="00FE5F33" w:rsidRPr="00183DE8" w:rsidRDefault="00FE5F33" w:rsidP="00296DFC">
      <w:pPr>
        <w:ind w:left="90"/>
        <w:rPr>
          <w:rFonts w:ascii="TH SarabunIT๙" w:hAnsi="TH SarabunIT๙" w:cs="TH SarabunIT๙"/>
          <w:b/>
          <w:bCs/>
          <w:sz w:val="32"/>
          <w:szCs w:val="32"/>
        </w:rPr>
      </w:pPr>
      <w:r w:rsidRPr="00183DE8">
        <w:rPr>
          <w:rFonts w:ascii="TH SarabunIT๙" w:hAnsi="TH SarabunIT๙" w:cs="TH SarabunIT๙"/>
          <w:sz w:val="32"/>
          <w:szCs w:val="32"/>
          <w:cs/>
        </w:rPr>
        <w:t xml:space="preserve">         งบประมาณเบิกจ่ายจริง</w:t>
      </w:r>
      <w:r w:rsidR="00B10369" w:rsidRPr="00183DE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2,400</w:t>
      </w:r>
      <w:r w:rsidRPr="00183DE8">
        <w:rPr>
          <w:rFonts w:ascii="TH SarabunIT๙" w:hAnsi="TH SarabunIT๙" w:cs="TH SarabunIT๙"/>
          <w:sz w:val="32"/>
          <w:szCs w:val="32"/>
          <w:cs/>
        </w:rPr>
        <w:tab/>
      </w:r>
      <w:r w:rsidR="003131AC" w:rsidRPr="00183DE8">
        <w:rPr>
          <w:rFonts w:ascii="TH SarabunIT๙" w:hAnsi="TH SarabunIT๙" w:cs="TH SarabunIT๙"/>
          <w:sz w:val="32"/>
          <w:szCs w:val="32"/>
          <w:cs/>
        </w:rPr>
        <w:t>บาท   คิด</w:t>
      </w:r>
      <w:r w:rsidRPr="00183DE8">
        <w:rPr>
          <w:rFonts w:ascii="TH SarabunIT๙" w:hAnsi="TH SarabunIT๙" w:cs="TH SarabunIT๙"/>
          <w:sz w:val="32"/>
          <w:szCs w:val="32"/>
          <w:cs/>
        </w:rPr>
        <w:t xml:space="preserve">เป็นร้อยละ 100 </w:t>
      </w:r>
      <w:r w:rsidRPr="00296DFC">
        <w:rPr>
          <w:rFonts w:ascii="TH SarabunIT๙" w:hAnsi="TH SarabunIT๙" w:cs="TH SarabunIT๙"/>
          <w:sz w:val="32"/>
          <w:szCs w:val="32"/>
          <w:cs/>
        </w:rPr>
        <w:t>รายละเอียดค่าใช้จ่ายดังนี้</w:t>
      </w:r>
      <w:r w:rsidR="00622DC8" w:rsidRPr="00183DE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10369" w:rsidRPr="00183DE8" w:rsidRDefault="00B10369" w:rsidP="00183DE8">
      <w:pPr>
        <w:ind w:firstLine="567"/>
        <w:rPr>
          <w:rFonts w:ascii="TH SarabunIT๙" w:hAnsi="TH SarabunIT๙" w:cs="TH SarabunIT๙"/>
          <w:sz w:val="32"/>
          <w:szCs w:val="32"/>
        </w:rPr>
      </w:pPr>
      <w:proofErr w:type="gramStart"/>
      <w:r w:rsidRPr="00183DE8">
        <w:rPr>
          <w:rFonts w:ascii="TH SarabunIT๙" w:hAnsi="TH SarabunIT๙" w:cs="TH SarabunIT๙"/>
          <w:sz w:val="32"/>
          <w:szCs w:val="32"/>
        </w:rPr>
        <w:t xml:space="preserve">5.1  </w:t>
      </w:r>
      <w:r w:rsidRPr="00183DE8">
        <w:rPr>
          <w:rFonts w:ascii="TH SarabunIT๙" w:hAnsi="TH SarabunIT๙" w:cs="TH SarabunIT๙"/>
          <w:sz w:val="32"/>
          <w:szCs w:val="32"/>
          <w:cs/>
        </w:rPr>
        <w:t>กิจกรรมอบรมให้ความรู้แก่ผู้ดูแลผู้ป่วยจิตเวชและภาคีเครือข่ายในเรื่องการดูแลผู้ป่วยจิตเวช</w:t>
      </w:r>
      <w:proofErr w:type="gramEnd"/>
    </w:p>
    <w:p w:rsidR="00B10369" w:rsidRPr="00183DE8" w:rsidRDefault="00B10369" w:rsidP="00183DE8">
      <w:pPr>
        <w:rPr>
          <w:rFonts w:ascii="TH SarabunIT๙" w:hAnsi="TH SarabunIT๙" w:cs="TH SarabunIT๙"/>
          <w:sz w:val="32"/>
          <w:szCs w:val="32"/>
          <w:u w:val="dotted"/>
        </w:rPr>
      </w:pPr>
      <w:r w:rsidRPr="00183DE8">
        <w:rPr>
          <w:rFonts w:ascii="TH SarabunIT๙" w:hAnsi="TH SarabunIT๙" w:cs="TH SarabunIT๙"/>
          <w:sz w:val="32"/>
          <w:szCs w:val="32"/>
          <w:cs/>
        </w:rPr>
        <w:t xml:space="preserve">ทั้งระบบ  </w:t>
      </w:r>
      <w:r w:rsidRPr="00183DE8">
        <w:rPr>
          <w:rFonts w:ascii="TH SarabunIT๙" w:hAnsi="TH SarabunIT๙" w:cs="TH SarabunIT๙"/>
          <w:sz w:val="32"/>
          <w:szCs w:val="32"/>
          <w:u w:val="dotted"/>
          <w:cs/>
        </w:rPr>
        <w:t>งบประมาณ</w:t>
      </w:r>
      <w:r w:rsidRPr="00183DE8">
        <w:rPr>
          <w:rFonts w:ascii="TH SarabunIT๙" w:hAnsi="TH SarabunIT๙" w:cs="TH SarabunIT๙"/>
          <w:sz w:val="32"/>
          <w:szCs w:val="32"/>
          <w:u w:val="dotted"/>
          <w:cs/>
        </w:rPr>
        <w:tab/>
        <w:t>2</w:t>
      </w:r>
      <w:r w:rsidRPr="00183DE8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183DE8">
        <w:rPr>
          <w:rFonts w:ascii="TH SarabunIT๙" w:hAnsi="TH SarabunIT๙" w:cs="TH SarabunIT๙"/>
          <w:sz w:val="32"/>
          <w:szCs w:val="32"/>
          <w:u w:val="dotted"/>
          <w:cs/>
        </w:rPr>
        <w:t>400</w:t>
      </w:r>
      <w:r w:rsidRPr="00183DE8">
        <w:rPr>
          <w:rFonts w:ascii="TH SarabunIT๙" w:hAnsi="TH SarabunIT๙" w:cs="TH SarabunIT๙"/>
          <w:sz w:val="32"/>
          <w:szCs w:val="32"/>
          <w:u w:val="dotted"/>
          <w:cs/>
        </w:rPr>
        <w:tab/>
        <w:t>บาท</w:t>
      </w:r>
      <w:r w:rsidRPr="00183DE8">
        <w:rPr>
          <w:rFonts w:ascii="TH SarabunIT๙" w:hAnsi="TH SarabunIT๙" w:cs="TH SarabunIT๙"/>
          <w:sz w:val="32"/>
          <w:szCs w:val="32"/>
          <w:u w:val="dotted"/>
          <w:cs/>
        </w:rPr>
        <w:tab/>
        <w:t>รายละเอียดดังนี้</w:t>
      </w:r>
      <w:r w:rsidRPr="00183DE8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B10369" w:rsidRPr="00183DE8" w:rsidRDefault="00B10369" w:rsidP="00183DE8">
      <w:pPr>
        <w:ind w:firstLine="1134"/>
        <w:rPr>
          <w:rFonts w:ascii="TH SarabunIT๙" w:hAnsi="TH SarabunIT๙" w:cs="TH SarabunIT๙"/>
          <w:sz w:val="32"/>
          <w:szCs w:val="32"/>
          <w:u w:val="dotted"/>
        </w:rPr>
      </w:pPr>
      <w:r w:rsidRPr="00183DE8">
        <w:rPr>
          <w:rFonts w:ascii="TH SarabunIT๙" w:hAnsi="TH SarabunIT๙" w:cs="TH SarabunIT๙"/>
          <w:sz w:val="32"/>
          <w:szCs w:val="32"/>
          <w:u w:val="dotted"/>
        </w:rPr>
        <w:t>1.</w:t>
      </w:r>
      <w:r w:rsidRPr="00183DE8">
        <w:rPr>
          <w:rFonts w:ascii="TH SarabunIT๙" w:hAnsi="TH SarabunIT๙" w:cs="TH SarabunIT๙"/>
          <w:sz w:val="32"/>
          <w:szCs w:val="32"/>
          <w:u w:val="dotted"/>
          <w:cs/>
        </w:rPr>
        <w:t>ค่าอาหารว่างและ</w:t>
      </w:r>
      <w:bookmarkStart w:id="0" w:name="_GoBack"/>
      <w:bookmarkEnd w:id="0"/>
      <w:r w:rsidRPr="00183DE8">
        <w:rPr>
          <w:rFonts w:ascii="TH SarabunIT๙" w:hAnsi="TH SarabunIT๙" w:cs="TH SarabunIT๙"/>
          <w:sz w:val="32"/>
          <w:szCs w:val="32"/>
          <w:u w:val="dotted"/>
          <w:cs/>
        </w:rPr>
        <w:t xml:space="preserve">เครื่องดื่มสำหรับผู้เข้าร่วมอบรม วิทยากร </w:t>
      </w:r>
      <w:proofErr w:type="gramStart"/>
      <w:r w:rsidRPr="00183DE8">
        <w:rPr>
          <w:rFonts w:ascii="TH SarabunIT๙" w:hAnsi="TH SarabunIT๙" w:cs="TH SarabunIT๙"/>
          <w:sz w:val="32"/>
          <w:szCs w:val="32"/>
          <w:u w:val="dotted"/>
          <w:cs/>
        </w:rPr>
        <w:t>และผู้จัด  จำนวน</w:t>
      </w:r>
      <w:proofErr w:type="gramEnd"/>
      <w:r w:rsidRPr="00183DE8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183DE8">
        <w:rPr>
          <w:rFonts w:ascii="TH SarabunIT๙" w:hAnsi="TH SarabunIT๙" w:cs="TH SarabunIT๙"/>
          <w:sz w:val="32"/>
          <w:szCs w:val="32"/>
          <w:u w:val="dotted"/>
        </w:rPr>
        <w:t>60</w:t>
      </w:r>
      <w:r w:rsidRPr="00183DE8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คน </w:t>
      </w:r>
      <w:r w:rsidRPr="00183DE8">
        <w:rPr>
          <w:rFonts w:ascii="TH SarabunIT๙" w:hAnsi="TH SarabunIT๙" w:cs="TH SarabunIT๙"/>
          <w:sz w:val="32"/>
          <w:szCs w:val="32"/>
          <w:u w:val="dotted"/>
        </w:rPr>
        <w:t>x 1</w:t>
      </w:r>
      <w:r w:rsidRPr="00183DE8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มื้อ </w:t>
      </w:r>
      <w:r w:rsidRPr="00183DE8">
        <w:rPr>
          <w:rFonts w:ascii="TH SarabunIT๙" w:hAnsi="TH SarabunIT๙" w:cs="TH SarabunIT๙"/>
          <w:sz w:val="32"/>
          <w:szCs w:val="32"/>
          <w:u w:val="dotted"/>
        </w:rPr>
        <w:t>x 25</w:t>
      </w:r>
      <w:r w:rsidRPr="00183DE8">
        <w:rPr>
          <w:rFonts w:ascii="TH SarabunIT๙" w:hAnsi="TH SarabunIT๙" w:cs="TH SarabunIT๙"/>
          <w:sz w:val="32"/>
          <w:szCs w:val="32"/>
          <w:u w:val="dotted"/>
          <w:cs/>
        </w:rPr>
        <w:t xml:space="preserve">  บาท เป็นเงิน </w:t>
      </w:r>
      <w:r w:rsidRPr="00183DE8">
        <w:rPr>
          <w:rFonts w:ascii="TH SarabunIT๙" w:hAnsi="TH SarabunIT๙" w:cs="TH SarabunIT๙"/>
          <w:sz w:val="32"/>
          <w:szCs w:val="32"/>
          <w:u w:val="dotted"/>
        </w:rPr>
        <w:t>1,500</w:t>
      </w:r>
      <w:r w:rsidRPr="00183DE8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บาท</w:t>
      </w:r>
    </w:p>
    <w:p w:rsidR="00B10369" w:rsidRPr="00183DE8" w:rsidRDefault="00B10369" w:rsidP="00183DE8">
      <w:pPr>
        <w:ind w:firstLine="1134"/>
        <w:rPr>
          <w:rFonts w:ascii="TH SarabunIT๙" w:hAnsi="TH SarabunIT๙" w:cs="TH SarabunIT๙"/>
          <w:sz w:val="32"/>
          <w:szCs w:val="32"/>
          <w:u w:val="dotted"/>
        </w:rPr>
      </w:pPr>
      <w:r w:rsidRPr="00183DE8">
        <w:rPr>
          <w:rFonts w:ascii="TH SarabunIT๙" w:hAnsi="TH SarabunIT๙" w:cs="TH SarabunIT๙"/>
          <w:sz w:val="32"/>
          <w:szCs w:val="32"/>
          <w:u w:val="dotted"/>
        </w:rPr>
        <w:t xml:space="preserve">2. </w:t>
      </w:r>
      <w:r w:rsidRPr="00183DE8">
        <w:rPr>
          <w:rFonts w:ascii="TH SarabunIT๙" w:hAnsi="TH SarabunIT๙" w:cs="TH SarabunIT๙"/>
          <w:sz w:val="32"/>
          <w:szCs w:val="32"/>
          <w:u w:val="dotted"/>
          <w:cs/>
        </w:rPr>
        <w:t xml:space="preserve">ค่าสมนาคุณวิทยากร จำนวน </w:t>
      </w:r>
      <w:r w:rsidRPr="00183DE8">
        <w:rPr>
          <w:rFonts w:ascii="TH SarabunIT๙" w:hAnsi="TH SarabunIT๙" w:cs="TH SarabunIT๙"/>
          <w:sz w:val="32"/>
          <w:szCs w:val="32"/>
          <w:u w:val="dotted"/>
        </w:rPr>
        <w:t xml:space="preserve">3 </w:t>
      </w:r>
      <w:r w:rsidRPr="00183DE8">
        <w:rPr>
          <w:rFonts w:ascii="TH SarabunIT๙" w:hAnsi="TH SarabunIT๙" w:cs="TH SarabunIT๙"/>
          <w:sz w:val="32"/>
          <w:szCs w:val="32"/>
          <w:u w:val="dotted"/>
          <w:cs/>
        </w:rPr>
        <w:t xml:space="preserve">ชั่วโมง ๆ </w:t>
      </w:r>
      <w:proofErr w:type="gramStart"/>
      <w:r w:rsidRPr="00183DE8">
        <w:rPr>
          <w:rFonts w:ascii="TH SarabunIT๙" w:hAnsi="TH SarabunIT๙" w:cs="TH SarabunIT๙"/>
          <w:sz w:val="32"/>
          <w:szCs w:val="32"/>
          <w:u w:val="dotted"/>
          <w:cs/>
        </w:rPr>
        <w:t xml:space="preserve">ละ  </w:t>
      </w:r>
      <w:r w:rsidRPr="00183DE8">
        <w:rPr>
          <w:rFonts w:ascii="TH SarabunIT๙" w:hAnsi="TH SarabunIT๙" w:cs="TH SarabunIT๙"/>
          <w:sz w:val="32"/>
          <w:szCs w:val="32"/>
          <w:u w:val="dotted"/>
        </w:rPr>
        <w:t>300</w:t>
      </w:r>
      <w:proofErr w:type="gramEnd"/>
      <w:r w:rsidRPr="00183DE8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183DE8">
        <w:rPr>
          <w:rFonts w:ascii="TH SarabunIT๙" w:hAnsi="TH SarabunIT๙" w:cs="TH SarabunIT๙"/>
          <w:sz w:val="32"/>
          <w:szCs w:val="32"/>
          <w:u w:val="dotted"/>
          <w:cs/>
        </w:rPr>
        <w:t xml:space="preserve">บาท    เป็นเงิน </w:t>
      </w:r>
      <w:r w:rsidRPr="00183DE8">
        <w:rPr>
          <w:rFonts w:ascii="TH SarabunIT๙" w:hAnsi="TH SarabunIT๙" w:cs="TH SarabunIT๙"/>
          <w:sz w:val="32"/>
          <w:szCs w:val="32"/>
          <w:u w:val="dotted"/>
        </w:rPr>
        <w:t xml:space="preserve">900 </w:t>
      </w:r>
      <w:r w:rsidRPr="00183DE8">
        <w:rPr>
          <w:rFonts w:ascii="TH SarabunIT๙" w:hAnsi="TH SarabunIT๙" w:cs="TH SarabunIT๙"/>
          <w:sz w:val="32"/>
          <w:szCs w:val="32"/>
          <w:u w:val="dotted"/>
          <w:cs/>
        </w:rPr>
        <w:t>บาท</w:t>
      </w:r>
    </w:p>
    <w:p w:rsidR="00296DFC" w:rsidRDefault="00B10369" w:rsidP="00183DE8">
      <w:pPr>
        <w:ind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183DE8">
        <w:rPr>
          <w:rFonts w:ascii="TH SarabunIT๙" w:hAnsi="TH SarabunIT๙" w:cs="TH SarabunIT๙"/>
          <w:sz w:val="32"/>
          <w:szCs w:val="32"/>
        </w:rPr>
        <w:t xml:space="preserve">5.2  </w:t>
      </w:r>
      <w:r w:rsidRPr="00183DE8">
        <w:rPr>
          <w:rFonts w:ascii="TH SarabunIT๙" w:hAnsi="TH SarabunIT๙" w:cs="TH SarabunIT๙"/>
          <w:sz w:val="32"/>
          <w:szCs w:val="32"/>
          <w:cs/>
        </w:rPr>
        <w:t>กิจกรรม</w:t>
      </w:r>
      <w:proofErr w:type="gramEnd"/>
      <w:r w:rsidRPr="00183DE8">
        <w:rPr>
          <w:rFonts w:ascii="TH SarabunIT๙" w:hAnsi="TH SarabunIT๙" w:cs="TH SarabunIT๙"/>
          <w:sz w:val="32"/>
          <w:szCs w:val="32"/>
          <w:cs/>
        </w:rPr>
        <w:t xml:space="preserve">  ออกติดตามเยี่ยมบ้านผู้ป่วยจิตเวชร่วมกับอสม.และภาคีเครือข่ายในชุมชน</w:t>
      </w:r>
      <w:r w:rsidR="00183D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10369" w:rsidRPr="00183DE8" w:rsidRDefault="00183DE8" w:rsidP="00296D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ไม่ใช้งบประมาณ</w:t>
      </w:r>
      <w:r w:rsidR="00B10369" w:rsidRPr="00183DE8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</w:p>
    <w:p w:rsidR="00FE5F33" w:rsidRPr="00183DE8" w:rsidRDefault="00FE5F33" w:rsidP="00183DE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83DE8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183DE8">
        <w:rPr>
          <w:rFonts w:ascii="TH SarabunIT๙" w:hAnsi="TH SarabunIT๙" w:cs="TH SarabunIT๙"/>
          <w:b/>
          <w:bCs/>
          <w:sz w:val="32"/>
          <w:szCs w:val="32"/>
          <w:cs/>
        </w:rPr>
        <w:t>ผลที่ได้รับ</w:t>
      </w:r>
    </w:p>
    <w:p w:rsidR="006914FC" w:rsidRPr="00183DE8" w:rsidRDefault="00B10369" w:rsidP="00183DE8">
      <w:pPr>
        <w:ind w:left="720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183DE8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6.1 ผู้ดูแลมีความรู้และทักษะในการดูแลผู้ป่วยจิตเวชที่บ้านได้เหมาะสม</w:t>
      </w:r>
      <w:r w:rsidRPr="00183DE8">
        <w:rPr>
          <w:rFonts w:ascii="TH SarabunIT๙" w:hAnsi="TH SarabunIT๙" w:cs="TH SarabunIT๙"/>
          <w:color w:val="333333"/>
          <w:sz w:val="32"/>
          <w:szCs w:val="32"/>
        </w:rPr>
        <w:br/>
      </w:r>
      <w:r w:rsidRPr="00183DE8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6.2 ภาคีเครือข่ายมีส่วนร่วมในการดูแลผู้ป่วยจิตเวชในชุมชนของตนเอง</w:t>
      </w:r>
      <w:r w:rsidRPr="00183DE8">
        <w:rPr>
          <w:rFonts w:ascii="TH SarabunIT๙" w:hAnsi="TH SarabunIT๙" w:cs="TH SarabunIT๙"/>
          <w:color w:val="333333"/>
          <w:sz w:val="32"/>
          <w:szCs w:val="32"/>
        </w:rPr>
        <w:br/>
      </w:r>
      <w:r w:rsidRPr="00183DE8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6.3 </w:t>
      </w:r>
      <w:r w:rsidRPr="00183DE8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</w:rPr>
        <w:t xml:space="preserve"> </w:t>
      </w:r>
      <w:r w:rsidRPr="00183DE8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ผู้ป่วยจิตเวชในชุมชนได้รับการดูแล ไม่ขาดยา ลดอันตรายจากอาการก้าวร้าว ชุมชนปลอดภัย</w:t>
      </w:r>
      <w:r w:rsidRPr="00183DE8">
        <w:rPr>
          <w:rFonts w:ascii="TH SarabunIT๙" w:hAnsi="TH SarabunIT๙" w:cs="TH SarabunIT๙"/>
          <w:color w:val="333333"/>
          <w:sz w:val="32"/>
          <w:szCs w:val="32"/>
        </w:rPr>
        <w:br/>
      </w:r>
      <w:r w:rsidRPr="00183DE8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6.4 ผู้ป่วยจิตเวชรายใหม่ได้รับการค้นหา ช่วยเหลือ รักษาอย่างถูกต้อง ไม่เป็นภาระ ของชุมชน</w:t>
      </w:r>
      <w:r w:rsidR="00485147" w:rsidRPr="00183DE8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485147" w:rsidRDefault="00485147" w:rsidP="00FD0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10369" w:rsidRDefault="00B10369" w:rsidP="00FD0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83DE8" w:rsidRDefault="00183DE8">
      <w:pPr>
        <w:spacing w:after="200" w:line="276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B10369" w:rsidRPr="00183DE8" w:rsidRDefault="00183DE8" w:rsidP="00296DFC">
      <w:pPr>
        <w:ind w:firstLine="72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A92B524" wp14:editId="793BF161">
            <wp:simplePos x="0" y="0"/>
            <wp:positionH relativeFrom="column">
              <wp:posOffset>2882265</wp:posOffset>
            </wp:positionH>
            <wp:positionV relativeFrom="paragraph">
              <wp:posOffset>676910</wp:posOffset>
            </wp:positionV>
            <wp:extent cx="3206115" cy="3400425"/>
            <wp:effectExtent l="0" t="0" r="0" b="952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E599DAB" wp14:editId="6F026968">
            <wp:simplePos x="0" y="0"/>
            <wp:positionH relativeFrom="column">
              <wp:posOffset>-60960</wp:posOffset>
            </wp:positionH>
            <wp:positionV relativeFrom="paragraph">
              <wp:posOffset>676910</wp:posOffset>
            </wp:positionV>
            <wp:extent cx="2562225" cy="3400425"/>
            <wp:effectExtent l="0" t="0" r="9525" b="952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DFC">
        <w:rPr>
          <w:rFonts w:ascii="TH SarabunIT๙" w:hAnsi="TH SarabunIT๙" w:cs="TH SarabunIT๙" w:hint="cs"/>
          <w:b/>
          <w:bCs/>
          <w:sz w:val="32"/>
          <w:szCs w:val="32"/>
          <w:cs/>
        </w:rPr>
        <w:t>กิ</w:t>
      </w:r>
      <w:r w:rsidR="00B10369" w:rsidRPr="00183DE8">
        <w:rPr>
          <w:rFonts w:ascii="TH SarabunIT๙" w:hAnsi="TH SarabunIT๙" w:cs="TH SarabunIT๙"/>
          <w:b/>
          <w:bCs/>
          <w:sz w:val="32"/>
          <w:szCs w:val="32"/>
          <w:cs/>
        </w:rPr>
        <w:t>จกรรมอบรมให้ความรู้แก่ผู้ดูแลผู้ป่วยจิตเวชและภาคีเครือข่ายในเรื่องการดูแลผู้ป่วยจิตเวชทั้งระบบ</w:t>
      </w:r>
      <w:r w:rsidR="00B10369" w:rsidRPr="00183D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ณ ห้องประชุมโรงพยาบาลส่งเสริมสุขภาพตำบลปันแต</w:t>
      </w:r>
    </w:p>
    <w:p w:rsidR="00485147" w:rsidRPr="00B10369" w:rsidRDefault="00183DE8" w:rsidP="00FD0D6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D58713E" wp14:editId="14FD09A7">
            <wp:simplePos x="0" y="0"/>
            <wp:positionH relativeFrom="column">
              <wp:posOffset>-60960</wp:posOffset>
            </wp:positionH>
            <wp:positionV relativeFrom="paragraph">
              <wp:posOffset>3703320</wp:posOffset>
            </wp:positionV>
            <wp:extent cx="2838450" cy="3768090"/>
            <wp:effectExtent l="0" t="0" r="0" b="381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D95603B" wp14:editId="46999791">
            <wp:simplePos x="0" y="0"/>
            <wp:positionH relativeFrom="column">
              <wp:posOffset>2882265</wp:posOffset>
            </wp:positionH>
            <wp:positionV relativeFrom="paragraph">
              <wp:posOffset>3779520</wp:posOffset>
            </wp:positionV>
            <wp:extent cx="3244215" cy="3686175"/>
            <wp:effectExtent l="0" t="0" r="0" b="952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F07" w:rsidRDefault="00F32F07" w:rsidP="00F32F07"/>
    <w:p w:rsidR="00F32F07" w:rsidRDefault="00F32F07" w:rsidP="00F32F07"/>
    <w:p w:rsidR="00183DE8" w:rsidRDefault="00183DE8" w:rsidP="00F32F07">
      <w:pPr>
        <w:ind w:firstLine="567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83DE8" w:rsidRDefault="00183DE8" w:rsidP="00F32F07">
      <w:pPr>
        <w:ind w:firstLine="567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96DFC" w:rsidRDefault="00296DFC" w:rsidP="00F32F07">
      <w:pPr>
        <w:ind w:firstLine="567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183DE8" w:rsidRDefault="00F32F07" w:rsidP="00F32F07">
      <w:pPr>
        <w:ind w:firstLine="567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83DE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กิจกรรมอบรมให้ความรู้แก่ผู้ดูแลผู้ป่วยจิตเวชและภาคีเครือข่าย</w:t>
      </w:r>
    </w:p>
    <w:p w:rsidR="00F32F07" w:rsidRDefault="00F32F07" w:rsidP="00183DE8">
      <w:pPr>
        <w:ind w:firstLine="567"/>
        <w:jc w:val="center"/>
        <w:rPr>
          <w:sz w:val="40"/>
          <w:szCs w:val="40"/>
        </w:rPr>
      </w:pPr>
      <w:r w:rsidRPr="00183DE8">
        <w:rPr>
          <w:rFonts w:ascii="TH SarabunIT๙" w:hAnsi="TH SarabunIT๙" w:cs="TH SarabunIT๙"/>
          <w:b/>
          <w:bCs/>
          <w:sz w:val="36"/>
          <w:szCs w:val="36"/>
          <w:cs/>
        </w:rPr>
        <w:t>ในเรื่องการดูแลผู้ป่วยจิตเวชทั้งระบบ</w:t>
      </w:r>
    </w:p>
    <w:p w:rsidR="003275BC" w:rsidRPr="003275BC" w:rsidRDefault="0076645B" w:rsidP="00183DE8">
      <w:pPr>
        <w:ind w:firstLine="567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75FCE4F" wp14:editId="617AA1E3">
            <wp:simplePos x="0" y="0"/>
            <wp:positionH relativeFrom="column">
              <wp:posOffset>3291840</wp:posOffset>
            </wp:positionH>
            <wp:positionV relativeFrom="paragraph">
              <wp:posOffset>171450</wp:posOffset>
            </wp:positionV>
            <wp:extent cx="2952750" cy="3504565"/>
            <wp:effectExtent l="0" t="0" r="0" b="635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F07" w:rsidRDefault="003275BC" w:rsidP="00F32F07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37E5913" wp14:editId="512C1800">
            <wp:simplePos x="0" y="0"/>
            <wp:positionH relativeFrom="column">
              <wp:posOffset>3291840</wp:posOffset>
            </wp:positionH>
            <wp:positionV relativeFrom="paragraph">
              <wp:posOffset>3721735</wp:posOffset>
            </wp:positionV>
            <wp:extent cx="3096895" cy="3333750"/>
            <wp:effectExtent l="0" t="0" r="8255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3A199A2" wp14:editId="098FA955">
            <wp:simplePos x="0" y="0"/>
            <wp:positionH relativeFrom="column">
              <wp:posOffset>-127635</wp:posOffset>
            </wp:positionH>
            <wp:positionV relativeFrom="paragraph">
              <wp:posOffset>3676650</wp:posOffset>
            </wp:positionV>
            <wp:extent cx="3219450" cy="3381375"/>
            <wp:effectExtent l="0" t="0" r="0" b="9525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DE8">
        <w:rPr>
          <w:noProof/>
        </w:rPr>
        <w:drawing>
          <wp:anchor distT="0" distB="0" distL="114300" distR="114300" simplePos="0" relativeHeight="251702272" behindDoc="1" locked="0" layoutInCell="1" allowOverlap="1" wp14:anchorId="18E6D6E0" wp14:editId="6ACE0BB1">
            <wp:simplePos x="0" y="0"/>
            <wp:positionH relativeFrom="column">
              <wp:posOffset>-127635</wp:posOffset>
            </wp:positionH>
            <wp:positionV relativeFrom="paragraph">
              <wp:posOffset>57150</wp:posOffset>
            </wp:positionV>
            <wp:extent cx="3209925" cy="3467100"/>
            <wp:effectExtent l="0" t="0" r="9525" b="0"/>
            <wp:wrapThrough wrapText="bothSides">
              <wp:wrapPolygon edited="0">
                <wp:start x="0" y="0"/>
                <wp:lineTo x="0" y="21481"/>
                <wp:lineTo x="21536" y="21481"/>
                <wp:lineTo x="21536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2F07" w:rsidSect="00BD394B">
      <w:footerReference w:type="even" r:id="rId16"/>
      <w:footerReference w:type="default" r:id="rId17"/>
      <w:pgSz w:w="11906" w:h="16838" w:code="9"/>
      <w:pgMar w:top="851" w:right="851" w:bottom="851" w:left="1701" w:header="709" w:footer="272" w:gutter="0"/>
      <w:pgNumType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FEF" w:rsidRDefault="002A2FEF">
      <w:r>
        <w:separator/>
      </w:r>
    </w:p>
  </w:endnote>
  <w:endnote w:type="continuationSeparator" w:id="0">
    <w:p w:rsidR="002A2FEF" w:rsidRDefault="002A2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CC3" w:rsidRDefault="00B33CC3" w:rsidP="00E82CBB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B33CC3" w:rsidRDefault="00B33CC3" w:rsidP="00E82CB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3785544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BD394B" w:rsidRPr="00BD394B" w:rsidRDefault="00BD394B">
        <w:pPr>
          <w:pStyle w:val="a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BD394B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BD394B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BD394B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BD394B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16</w:t>
        </w:r>
        <w:r w:rsidRPr="00BD394B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FEF" w:rsidRDefault="002A2FEF">
      <w:r>
        <w:separator/>
      </w:r>
    </w:p>
  </w:footnote>
  <w:footnote w:type="continuationSeparator" w:id="0">
    <w:p w:rsidR="002A2FEF" w:rsidRDefault="002A2F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A91CB5"/>
    <w:multiLevelType w:val="hybridMultilevel"/>
    <w:tmpl w:val="1AEC5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B27755"/>
    <w:multiLevelType w:val="hybridMultilevel"/>
    <w:tmpl w:val="8F4A9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994936"/>
    <w:multiLevelType w:val="hybridMultilevel"/>
    <w:tmpl w:val="7814F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F33"/>
    <w:rsid w:val="00001172"/>
    <w:rsid w:val="000130CA"/>
    <w:rsid w:val="00017439"/>
    <w:rsid w:val="0003772B"/>
    <w:rsid w:val="000515A6"/>
    <w:rsid w:val="00126BA8"/>
    <w:rsid w:val="00183DE8"/>
    <w:rsid w:val="001A1CC9"/>
    <w:rsid w:val="001A31FE"/>
    <w:rsid w:val="001D7BCF"/>
    <w:rsid w:val="00296DFC"/>
    <w:rsid w:val="002A2FEF"/>
    <w:rsid w:val="003131AC"/>
    <w:rsid w:val="00315009"/>
    <w:rsid w:val="003275BC"/>
    <w:rsid w:val="003635E0"/>
    <w:rsid w:val="00436DE7"/>
    <w:rsid w:val="004473C3"/>
    <w:rsid w:val="004547FD"/>
    <w:rsid w:val="00485147"/>
    <w:rsid w:val="004E01A8"/>
    <w:rsid w:val="004E511C"/>
    <w:rsid w:val="00552640"/>
    <w:rsid w:val="005A6F8C"/>
    <w:rsid w:val="00603631"/>
    <w:rsid w:val="00620CDE"/>
    <w:rsid w:val="00622DC8"/>
    <w:rsid w:val="00665771"/>
    <w:rsid w:val="006914FC"/>
    <w:rsid w:val="006C744E"/>
    <w:rsid w:val="00721BCD"/>
    <w:rsid w:val="00752EB9"/>
    <w:rsid w:val="0076645B"/>
    <w:rsid w:val="007C3EE5"/>
    <w:rsid w:val="007E7C5B"/>
    <w:rsid w:val="00804358"/>
    <w:rsid w:val="00876789"/>
    <w:rsid w:val="00885E3A"/>
    <w:rsid w:val="008A7F38"/>
    <w:rsid w:val="008C638F"/>
    <w:rsid w:val="009078E7"/>
    <w:rsid w:val="00930EA3"/>
    <w:rsid w:val="00961348"/>
    <w:rsid w:val="009A08F4"/>
    <w:rsid w:val="009A4EAB"/>
    <w:rsid w:val="009D0B34"/>
    <w:rsid w:val="009F1A3C"/>
    <w:rsid w:val="00A31853"/>
    <w:rsid w:val="00A3713C"/>
    <w:rsid w:val="00A644DF"/>
    <w:rsid w:val="00A7154B"/>
    <w:rsid w:val="00B049A0"/>
    <w:rsid w:val="00B1001A"/>
    <w:rsid w:val="00B10369"/>
    <w:rsid w:val="00B33CC3"/>
    <w:rsid w:val="00BA1D27"/>
    <w:rsid w:val="00BD394B"/>
    <w:rsid w:val="00BF17AC"/>
    <w:rsid w:val="00BF46A8"/>
    <w:rsid w:val="00C17A55"/>
    <w:rsid w:val="00C32A46"/>
    <w:rsid w:val="00C875DC"/>
    <w:rsid w:val="00CE6517"/>
    <w:rsid w:val="00CF1538"/>
    <w:rsid w:val="00D00B73"/>
    <w:rsid w:val="00D50D89"/>
    <w:rsid w:val="00D60EDD"/>
    <w:rsid w:val="00D64090"/>
    <w:rsid w:val="00E12289"/>
    <w:rsid w:val="00E82CBB"/>
    <w:rsid w:val="00E8350F"/>
    <w:rsid w:val="00EB4049"/>
    <w:rsid w:val="00EB7E50"/>
    <w:rsid w:val="00EC41AA"/>
    <w:rsid w:val="00F15C89"/>
    <w:rsid w:val="00F22735"/>
    <w:rsid w:val="00F32F07"/>
    <w:rsid w:val="00F51656"/>
    <w:rsid w:val="00F524BE"/>
    <w:rsid w:val="00F72F0A"/>
    <w:rsid w:val="00FA4B65"/>
    <w:rsid w:val="00FB0782"/>
    <w:rsid w:val="00FC53EC"/>
    <w:rsid w:val="00FD0D68"/>
    <w:rsid w:val="00FD534B"/>
    <w:rsid w:val="00FE2278"/>
    <w:rsid w:val="00FE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No Spacing"/>
    <w:uiPriority w:val="1"/>
    <w:qFormat/>
    <w:rsid w:val="003131A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9">
    <w:name w:val="List Paragraph"/>
    <w:basedOn w:val="a"/>
    <w:uiPriority w:val="34"/>
    <w:qFormat/>
    <w:rsid w:val="00EC41AA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table" w:styleId="aa">
    <w:name w:val="Table Grid"/>
    <w:basedOn w:val="a1"/>
    <w:uiPriority w:val="59"/>
    <w:rsid w:val="00EC4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FA4B65"/>
    <w:pPr>
      <w:tabs>
        <w:tab w:val="center" w:pos="4513"/>
        <w:tab w:val="right" w:pos="9026"/>
      </w:tabs>
    </w:pPr>
  </w:style>
  <w:style w:type="character" w:customStyle="1" w:styleId="ac">
    <w:name w:val="หัวกระดาษ อักขระ"/>
    <w:basedOn w:val="a0"/>
    <w:link w:val="ab"/>
    <w:uiPriority w:val="99"/>
    <w:rsid w:val="00FA4B65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No Spacing"/>
    <w:uiPriority w:val="1"/>
    <w:qFormat/>
    <w:rsid w:val="003131A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9">
    <w:name w:val="List Paragraph"/>
    <w:basedOn w:val="a"/>
    <w:uiPriority w:val="34"/>
    <w:qFormat/>
    <w:rsid w:val="00EC41AA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table" w:styleId="aa">
    <w:name w:val="Table Grid"/>
    <w:basedOn w:val="a1"/>
    <w:uiPriority w:val="59"/>
    <w:rsid w:val="00EC4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FA4B65"/>
    <w:pPr>
      <w:tabs>
        <w:tab w:val="center" w:pos="4513"/>
        <w:tab w:val="right" w:pos="9026"/>
      </w:tabs>
    </w:pPr>
  </w:style>
  <w:style w:type="character" w:customStyle="1" w:styleId="ac">
    <w:name w:val="หัวกระดาษ อักขระ"/>
    <w:basedOn w:val="a0"/>
    <w:link w:val="ab"/>
    <w:uiPriority w:val="99"/>
    <w:rsid w:val="00FA4B65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398</Words>
  <Characters>2269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pantae209</dc:creator>
  <cp:lastModifiedBy>lenovo</cp:lastModifiedBy>
  <cp:revision>7</cp:revision>
  <cp:lastPrinted>2023-11-13T03:29:00Z</cp:lastPrinted>
  <dcterms:created xsi:type="dcterms:W3CDTF">2023-09-08T07:04:00Z</dcterms:created>
  <dcterms:modified xsi:type="dcterms:W3CDTF">2023-11-13T03:29:00Z</dcterms:modified>
</cp:coreProperties>
</file>