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DD" w:rsidRPr="0061311C" w:rsidRDefault="00315AF9" w:rsidP="00315AF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61311C">
        <w:rPr>
          <w:rFonts w:hint="cs"/>
          <w:b/>
          <w:bCs/>
          <w:sz w:val="32"/>
          <w:szCs w:val="32"/>
          <w:u w:val="single"/>
          <w:cs/>
        </w:rPr>
        <w:t>มาตรการส่งเสริมคุณธรรมและความโปร่งใสภายในหน่วยงาน</w:t>
      </w:r>
    </w:p>
    <w:p w:rsidR="00315AF9" w:rsidRDefault="00315AF9" w:rsidP="00315AF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61311C">
        <w:rPr>
          <w:rFonts w:hint="cs"/>
          <w:b/>
          <w:bCs/>
          <w:sz w:val="32"/>
          <w:szCs w:val="32"/>
          <w:u w:val="single"/>
          <w:cs/>
        </w:rPr>
        <w:t>องค์การบริหารส่ว</w:t>
      </w:r>
      <w:r w:rsidR="00681954">
        <w:rPr>
          <w:rFonts w:hint="cs"/>
          <w:b/>
          <w:bCs/>
          <w:sz w:val="32"/>
          <w:szCs w:val="32"/>
          <w:u w:val="single"/>
          <w:cs/>
        </w:rPr>
        <w:t>น</w:t>
      </w:r>
      <w:r w:rsidRPr="0061311C">
        <w:rPr>
          <w:rFonts w:hint="cs"/>
          <w:b/>
          <w:bCs/>
          <w:sz w:val="32"/>
          <w:szCs w:val="32"/>
          <w:u w:val="single"/>
          <w:cs/>
        </w:rPr>
        <w:t>ตำบลปันแต</w:t>
      </w:r>
    </w:p>
    <w:p w:rsidR="007848A6" w:rsidRPr="0061311C" w:rsidRDefault="007848A6" w:rsidP="00315AF9">
      <w:pPr>
        <w:spacing w:after="0" w:line="240" w:lineRule="auto"/>
        <w:jc w:val="center"/>
        <w:rPr>
          <w:rFonts w:hint="cs"/>
          <w:b/>
          <w:bCs/>
          <w:sz w:val="32"/>
          <w:szCs w:val="32"/>
          <w:u w:val="single"/>
          <w:cs/>
        </w:rPr>
      </w:pPr>
      <w:r>
        <w:rPr>
          <w:rFonts w:hint="cs"/>
          <w:b/>
          <w:bCs/>
          <w:sz w:val="32"/>
          <w:szCs w:val="32"/>
          <w:u w:val="single"/>
          <w:cs/>
        </w:rPr>
        <w:t>ประจำปีงบประมาณ 2566</w:t>
      </w:r>
      <w:bookmarkStart w:id="0" w:name="_GoBack"/>
      <w:bookmarkEnd w:id="0"/>
    </w:p>
    <w:p w:rsidR="00315AF9" w:rsidRDefault="00315AF9" w:rsidP="00315AF9">
      <w:pPr>
        <w:spacing w:after="0" w:line="240" w:lineRule="auto"/>
        <w:jc w:val="center"/>
      </w:pPr>
    </w:p>
    <w:tbl>
      <w:tblPr>
        <w:tblW w:w="14631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3215"/>
        <w:gridCol w:w="2677"/>
        <w:gridCol w:w="2535"/>
        <w:gridCol w:w="1789"/>
        <w:gridCol w:w="1213"/>
      </w:tblGrid>
      <w:tr w:rsidR="002D1E17" w:rsidTr="002D1E17">
        <w:trPr>
          <w:trHeight w:val="258"/>
        </w:trPr>
        <w:tc>
          <w:tcPr>
            <w:tcW w:w="3202" w:type="dxa"/>
            <w:vMerge w:val="restart"/>
          </w:tcPr>
          <w:p w:rsidR="00315AF9" w:rsidRDefault="00315AF9" w:rsidP="00315AF9">
            <w:pPr>
              <w:spacing w:after="0" w:line="240" w:lineRule="auto"/>
              <w:jc w:val="center"/>
            </w:pPr>
          </w:p>
          <w:p w:rsidR="00315AF9" w:rsidRPr="002D1E17" w:rsidRDefault="00315AF9" w:rsidP="00315AF9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ประเด็น</w:t>
            </w:r>
          </w:p>
        </w:tc>
        <w:tc>
          <w:tcPr>
            <w:tcW w:w="5892" w:type="dxa"/>
            <w:gridSpan w:val="2"/>
          </w:tcPr>
          <w:p w:rsidR="00315AF9" w:rsidRPr="002D1E17" w:rsidRDefault="00315AF9" w:rsidP="00315AF9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การนำผลการวิเคราะห์ไปสู่การปฏิบัติ</w:t>
            </w:r>
          </w:p>
          <w:p w:rsidR="00315AF9" w:rsidRDefault="00315AF9" w:rsidP="00315AF9">
            <w:pPr>
              <w:spacing w:after="0" w:line="240" w:lineRule="auto"/>
              <w:jc w:val="center"/>
            </w:pPr>
          </w:p>
        </w:tc>
        <w:tc>
          <w:tcPr>
            <w:tcW w:w="2535" w:type="dxa"/>
            <w:vMerge w:val="restart"/>
          </w:tcPr>
          <w:p w:rsidR="00315AF9" w:rsidRDefault="00315AF9" w:rsidP="00315AF9">
            <w:pPr>
              <w:spacing w:after="0" w:line="240" w:lineRule="auto"/>
              <w:jc w:val="center"/>
            </w:pPr>
          </w:p>
          <w:p w:rsidR="00315AF9" w:rsidRPr="002D1E17" w:rsidRDefault="00315AF9" w:rsidP="00315AF9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ขั้นตอน/วิธีการปฏิบัติ</w:t>
            </w:r>
          </w:p>
        </w:tc>
        <w:tc>
          <w:tcPr>
            <w:tcW w:w="1789" w:type="dxa"/>
            <w:vMerge w:val="restart"/>
          </w:tcPr>
          <w:p w:rsidR="00315AF9" w:rsidRPr="002D1E17" w:rsidRDefault="00315AF9" w:rsidP="00315AF9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315AF9" w:rsidRPr="002D1E17" w:rsidRDefault="00315AF9" w:rsidP="00315AF9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213" w:type="dxa"/>
            <w:vMerge w:val="restart"/>
          </w:tcPr>
          <w:p w:rsidR="00315AF9" w:rsidRDefault="00315AF9" w:rsidP="00315AF9">
            <w:pPr>
              <w:spacing w:after="0" w:line="240" w:lineRule="auto"/>
              <w:jc w:val="center"/>
            </w:pPr>
          </w:p>
          <w:p w:rsidR="00315AF9" w:rsidRPr="002D1E17" w:rsidRDefault="00315AF9" w:rsidP="00315AF9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หน่วยงานผู้รับผิดชอบ</w:t>
            </w:r>
          </w:p>
        </w:tc>
      </w:tr>
      <w:tr w:rsidR="002D1E17" w:rsidTr="002D1E17">
        <w:trPr>
          <w:trHeight w:val="245"/>
        </w:trPr>
        <w:tc>
          <w:tcPr>
            <w:tcW w:w="3202" w:type="dxa"/>
            <w:vMerge/>
          </w:tcPr>
          <w:p w:rsidR="00315AF9" w:rsidRDefault="00315AF9" w:rsidP="00315AF9">
            <w:pPr>
              <w:spacing w:after="0" w:line="240" w:lineRule="auto"/>
              <w:jc w:val="center"/>
            </w:pPr>
          </w:p>
        </w:tc>
        <w:tc>
          <w:tcPr>
            <w:tcW w:w="3215" w:type="dxa"/>
          </w:tcPr>
          <w:p w:rsidR="00315AF9" w:rsidRDefault="00315AF9" w:rsidP="00315AF9">
            <w:pPr>
              <w:spacing w:after="0" w:line="240" w:lineRule="auto"/>
              <w:jc w:val="center"/>
            </w:pPr>
          </w:p>
          <w:p w:rsidR="00315AF9" w:rsidRPr="002D1E17" w:rsidRDefault="00315AF9" w:rsidP="00315AF9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2D1E17">
              <w:rPr>
                <w:rFonts w:hint="cs"/>
                <w:b/>
                <w:bCs/>
                <w:cs/>
              </w:rPr>
              <w:t>ข้อคำถาม ITA</w:t>
            </w:r>
          </w:p>
        </w:tc>
        <w:tc>
          <w:tcPr>
            <w:tcW w:w="2677" w:type="dxa"/>
          </w:tcPr>
          <w:p w:rsidR="00315AF9" w:rsidRDefault="00315AF9" w:rsidP="00315AF9">
            <w:pPr>
              <w:spacing w:after="0" w:line="240" w:lineRule="auto"/>
              <w:jc w:val="center"/>
            </w:pPr>
          </w:p>
          <w:p w:rsidR="00315AF9" w:rsidRPr="002D1E17" w:rsidRDefault="00315AF9" w:rsidP="00315AF9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ข้อค้นพบ</w:t>
            </w:r>
          </w:p>
        </w:tc>
        <w:tc>
          <w:tcPr>
            <w:tcW w:w="2535" w:type="dxa"/>
            <w:vMerge/>
          </w:tcPr>
          <w:p w:rsidR="00315AF9" w:rsidRDefault="00315AF9" w:rsidP="00315AF9">
            <w:pPr>
              <w:spacing w:after="0" w:line="240" w:lineRule="auto"/>
              <w:jc w:val="center"/>
            </w:pPr>
          </w:p>
        </w:tc>
        <w:tc>
          <w:tcPr>
            <w:tcW w:w="1789" w:type="dxa"/>
            <w:vMerge/>
          </w:tcPr>
          <w:p w:rsidR="00315AF9" w:rsidRDefault="00315AF9" w:rsidP="00315AF9">
            <w:pPr>
              <w:spacing w:after="0" w:line="240" w:lineRule="auto"/>
              <w:jc w:val="center"/>
            </w:pPr>
          </w:p>
        </w:tc>
        <w:tc>
          <w:tcPr>
            <w:tcW w:w="1213" w:type="dxa"/>
            <w:vMerge/>
          </w:tcPr>
          <w:p w:rsidR="00315AF9" w:rsidRDefault="00315AF9" w:rsidP="00315AF9">
            <w:pPr>
              <w:spacing w:after="0" w:line="240" w:lineRule="auto"/>
              <w:jc w:val="center"/>
            </w:pPr>
          </w:p>
        </w:tc>
      </w:tr>
      <w:tr w:rsidR="002D1E17" w:rsidTr="002D1E17">
        <w:trPr>
          <w:trHeight w:val="3464"/>
        </w:trPr>
        <w:tc>
          <w:tcPr>
            <w:tcW w:w="3202" w:type="dxa"/>
          </w:tcPr>
          <w:p w:rsidR="00315AF9" w:rsidRDefault="00FC3F57" w:rsidP="00315AF9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1.</w:t>
            </w:r>
            <w:r w:rsidR="00315AF9">
              <w:rPr>
                <w:rFonts w:hint="cs"/>
                <w:cs/>
              </w:rPr>
              <w:t>กระบวนการปฏิบัติงานที่โปร่งใสและมีประสิทธิภาพ</w:t>
            </w:r>
          </w:p>
        </w:tc>
        <w:tc>
          <w:tcPr>
            <w:tcW w:w="3215" w:type="dxa"/>
          </w:tcPr>
          <w:p w:rsidR="00315AF9" w:rsidRDefault="00315AF9" w:rsidP="00315AF9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i3 เจ้าหน้าที่ของหน่วยงาน</w:t>
            </w:r>
            <w:r w:rsidR="00C712E6">
              <w:rPr>
                <w:rFonts w:hint="cs"/>
                <w:cs/>
              </w:rPr>
              <w:t>ปฏิบัติงานหรือให้บริการโดยมุ่งผลสัมฤทธิ์ของงานและรับผิดชอบต่อหน้าที่มากน้อยเพียงใด</w:t>
            </w:r>
          </w:p>
        </w:tc>
        <w:tc>
          <w:tcPr>
            <w:tcW w:w="2677" w:type="dxa"/>
          </w:tcPr>
          <w:p w:rsidR="00C712E6" w:rsidRDefault="00C712E6" w:rsidP="00C712E6">
            <w:pPr>
              <w:spacing w:after="0" w:line="240" w:lineRule="auto"/>
            </w:pPr>
            <w:r>
              <w:rPr>
                <w:rFonts w:hint="cs"/>
                <w:cs/>
              </w:rPr>
              <w:t>การให้บริการและการปฏิบัติงานตามหน้าที่ความรับผิดชอบ</w:t>
            </w:r>
            <w:r w:rsidR="00594512">
              <w:rPr>
                <w:rFonts w:hint="cs"/>
                <w:cs/>
              </w:rPr>
              <w:t xml:space="preserve"> ความทุ่มเท และเสียสละเวลายังมีใม่มากเท่าที่ควร</w:t>
            </w:r>
          </w:p>
        </w:tc>
        <w:tc>
          <w:tcPr>
            <w:tcW w:w="2535" w:type="dxa"/>
          </w:tcPr>
          <w:p w:rsidR="00315AF9" w:rsidRDefault="00C712E6" w:rsidP="00C712E6">
            <w:pPr>
              <w:spacing w:after="0" w:line="240" w:lineRule="auto"/>
            </w:pPr>
            <w:r>
              <w:rPr>
                <w:rFonts w:hint="cs"/>
                <w:cs/>
              </w:rPr>
              <w:t>- กำหนดค่าเป้าหมายหรือตัวชี้วัดของงานบริการแต่ละงานให้ชัดเจนและมีการสื่อสารเพื่อให้เจ้าหน้าที่ได้เข้าใจถึงผลสัมฤทธิ์ของงาน</w:t>
            </w:r>
            <w:r w:rsidR="00594512">
              <w:rPr>
                <w:rFonts w:hint="cs"/>
                <w:cs/>
              </w:rPr>
              <w:t>และเป้าหมายของงาน</w:t>
            </w:r>
            <w:r>
              <w:rPr>
                <w:rFonts w:hint="cs"/>
                <w:cs/>
              </w:rPr>
              <w:t>ได้ทราบอย่างทั</w:t>
            </w:r>
            <w:r w:rsidR="00594512">
              <w:rPr>
                <w:rFonts w:hint="cs"/>
                <w:cs/>
              </w:rPr>
              <w:t>่</w:t>
            </w:r>
            <w:r>
              <w:rPr>
                <w:rFonts w:hint="cs"/>
                <w:cs/>
              </w:rPr>
              <w:t>วถึง</w:t>
            </w:r>
          </w:p>
          <w:p w:rsidR="00594512" w:rsidRPr="00C712E6" w:rsidRDefault="00594512" w:rsidP="00594512">
            <w:pPr>
              <w:rPr>
                <w:cs/>
              </w:rPr>
            </w:pPr>
            <w:r>
              <w:t xml:space="preserve">- </w:t>
            </w:r>
            <w:r>
              <w:rPr>
                <w:rFonts w:hint="cs"/>
                <w:cs/>
              </w:rPr>
              <w:t>อบรมสร้างจิตสำนึกแก่เจ้าหน้าที่สำรหับการให้บริการงานต่างๆ</w:t>
            </w:r>
          </w:p>
        </w:tc>
        <w:tc>
          <w:tcPr>
            <w:tcW w:w="1789" w:type="dxa"/>
          </w:tcPr>
          <w:p w:rsidR="00315AF9" w:rsidRDefault="00C712E6" w:rsidP="00315AF9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ไตรมาสที่ 1</w:t>
            </w:r>
          </w:p>
        </w:tc>
        <w:tc>
          <w:tcPr>
            <w:tcW w:w="1213" w:type="dxa"/>
          </w:tcPr>
          <w:p w:rsidR="00315AF9" w:rsidRDefault="00C712E6" w:rsidP="00315AF9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-สำนักปลัด</w:t>
            </w:r>
          </w:p>
          <w:p w:rsidR="00C712E6" w:rsidRDefault="00C712E6" w:rsidP="00315AF9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-กองคลัง</w:t>
            </w:r>
          </w:p>
          <w:p w:rsidR="00C712E6" w:rsidRDefault="00C712E6" w:rsidP="00315AF9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-กองช่างกองการศึกษาฯ</w:t>
            </w:r>
          </w:p>
        </w:tc>
      </w:tr>
      <w:tr w:rsidR="00594512" w:rsidTr="002D1E17">
        <w:trPr>
          <w:trHeight w:val="403"/>
        </w:trPr>
        <w:tc>
          <w:tcPr>
            <w:tcW w:w="3202" w:type="dxa"/>
          </w:tcPr>
          <w:p w:rsidR="00594512" w:rsidRDefault="00FC3F57" w:rsidP="00315AF9">
            <w:pPr>
              <w:spacing w:after="0" w:line="240" w:lineRule="auto"/>
            </w:pPr>
            <w:r>
              <w:rPr>
                <w:rFonts w:hint="cs"/>
                <w:cs/>
              </w:rPr>
              <w:t>2.</w:t>
            </w:r>
            <w:r w:rsidR="00594512">
              <w:rPr>
                <w:rFonts w:hint="cs"/>
                <w:cs/>
              </w:rPr>
              <w:t xml:space="preserve">การให้บริการและระบบ </w:t>
            </w:r>
            <w:r w:rsidR="00594512">
              <w:t>E-Service</w:t>
            </w:r>
          </w:p>
        </w:tc>
        <w:tc>
          <w:tcPr>
            <w:tcW w:w="3215" w:type="dxa"/>
          </w:tcPr>
          <w:p w:rsidR="00594512" w:rsidRDefault="00154262" w:rsidP="00315AF9">
            <w:pPr>
              <w:spacing w:after="0" w:line="240" w:lineRule="auto"/>
            </w:pPr>
            <w:r>
              <w:rPr>
                <w:rFonts w:hint="cs"/>
                <w:cs/>
              </w:rPr>
              <w:t>e</w:t>
            </w:r>
            <w:r w:rsidR="00594512">
              <w:t xml:space="preserve">11 </w:t>
            </w:r>
            <w:r w:rsidR="00594512">
              <w:rPr>
                <w:rFonts w:hint="cs"/>
                <w:cs/>
              </w:rPr>
              <w:t>การปฏิบัติหรือการให้</w:t>
            </w:r>
            <w:r>
              <w:rPr>
                <w:rFonts w:hint="cs"/>
                <w:cs/>
              </w:rPr>
              <w:t>บริการของเจ้าหน้าที่ดีขึ้นกว่าปีที่ผ่านมา</w:t>
            </w:r>
          </w:p>
          <w:p w:rsidR="00154262" w:rsidRDefault="00154262" w:rsidP="00315AF9">
            <w:pPr>
              <w:spacing w:after="0" w:line="240" w:lineRule="auto"/>
            </w:pPr>
            <w:r>
              <w:t xml:space="preserve">e12 </w:t>
            </w:r>
            <w:r>
              <w:rPr>
                <w:rFonts w:hint="cs"/>
                <w:cs/>
              </w:rPr>
              <w:t>วิธีการขั้นตอนการปฏิบัติหรือการให้บริการสะดวกรวดเร็วกว่าปีที่ผ่านมามากน้อยเพียงใด</w:t>
            </w:r>
          </w:p>
          <w:p w:rsidR="002D1E17" w:rsidRDefault="002D1E17" w:rsidP="00315AF9">
            <w:pPr>
              <w:spacing w:after="0" w:line="240" w:lineRule="auto"/>
              <w:rPr>
                <w:cs/>
              </w:rPr>
            </w:pPr>
            <w:r>
              <w:t>e13</w:t>
            </w:r>
            <w:r>
              <w:rPr>
                <w:rFonts w:hint="cs"/>
                <w:cs/>
              </w:rPr>
              <w:t>หน่วยงานมีระบบการให้บริการออนไลน์หรือไม่</w:t>
            </w:r>
          </w:p>
        </w:tc>
        <w:tc>
          <w:tcPr>
            <w:tcW w:w="2677" w:type="dxa"/>
          </w:tcPr>
          <w:p w:rsidR="00594512" w:rsidRDefault="002D1E17" w:rsidP="00C712E6">
            <w:pPr>
              <w:spacing w:after="0" w:line="240" w:lineRule="auto"/>
            </w:pPr>
            <w:r>
              <w:rPr>
                <w:rFonts w:hint="cs"/>
                <w:cs/>
              </w:rPr>
              <w:t xml:space="preserve">หน่วยงานมีระบบการให้บริการออนไลน์หรือระบบ </w:t>
            </w:r>
            <w:r>
              <w:t>E-service</w:t>
            </w:r>
          </w:p>
          <w:p w:rsidR="002D1E17" w:rsidRDefault="002D1E17" w:rsidP="00C712E6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แต่ทั้งนี้ระบบการให้บริการออนไลน์ยังไม่สามารถให้บริกากรได้ทุกกระบวนงานบริการเนื่องจากยังขาดความพร้อมด้านเครื่องมืออุปกรณ์และความรู้ความเข้าใจในการ</w:t>
            </w:r>
            <w:r>
              <w:rPr>
                <w:rFonts w:hint="cs"/>
                <w:cs/>
              </w:rPr>
              <w:lastRenderedPageBreak/>
              <w:t>ให้บริการด้วยระบบออนไลน์</w:t>
            </w:r>
          </w:p>
        </w:tc>
        <w:tc>
          <w:tcPr>
            <w:tcW w:w="2535" w:type="dxa"/>
          </w:tcPr>
          <w:p w:rsidR="00594512" w:rsidRDefault="002D1E17" w:rsidP="00C712E6">
            <w:pPr>
              <w:spacing w:after="0" w:line="240" w:lineRule="auto"/>
            </w:pPr>
            <w:r>
              <w:rPr>
                <w:rFonts w:hint="cs"/>
                <w:cs/>
              </w:rPr>
              <w:lastRenderedPageBreak/>
              <w:t>-เตรียมความพร้อมด้านเครื่องมืออุปกรณ์ทีใช้สำหรับการบริการออนไลน์หรือระบบล</w:t>
            </w:r>
          </w:p>
          <w:p w:rsidR="002D1E17" w:rsidRDefault="002D1E17" w:rsidP="00C712E6">
            <w:pPr>
              <w:spacing w:after="0" w:line="240" w:lineRule="auto"/>
            </w:pPr>
            <w:r>
              <w:t>E-Service</w:t>
            </w:r>
          </w:p>
          <w:p w:rsidR="002D1E17" w:rsidRDefault="002D1E17" w:rsidP="00C712E6">
            <w:pPr>
              <w:spacing w:after="0" w:line="240" w:lineRule="auto"/>
            </w:pPr>
            <w:r>
              <w:t>-</w:t>
            </w:r>
            <w:r>
              <w:rPr>
                <w:rFonts w:hint="cs"/>
                <w:cs/>
              </w:rPr>
              <w:t>ส่งเจ้าหน้าที่เข้ารับการอบรม</w:t>
            </w:r>
          </w:p>
          <w:p w:rsidR="002D1E17" w:rsidRDefault="00E578B2" w:rsidP="00C712E6">
            <w:pPr>
              <w:spacing w:after="0" w:line="240" w:lineRule="auto"/>
            </w:pPr>
            <w:r>
              <w:rPr>
                <w:rFonts w:hint="cs"/>
                <w:cs/>
              </w:rPr>
              <w:t>การให้บริการด้วยระบบ</w:t>
            </w:r>
          </w:p>
          <w:p w:rsidR="00E578B2" w:rsidRDefault="00E578B2" w:rsidP="00C712E6">
            <w:pPr>
              <w:spacing w:after="0" w:line="240" w:lineRule="auto"/>
            </w:pPr>
            <w:r>
              <w:t>E-Service\</w:t>
            </w:r>
          </w:p>
          <w:p w:rsidR="00E578B2" w:rsidRDefault="00E578B2" w:rsidP="00C712E6">
            <w:pPr>
              <w:spacing w:after="0" w:line="240" w:lineRule="auto"/>
              <w:rPr>
                <w:cs/>
              </w:rPr>
            </w:pPr>
            <w:r>
              <w:t>-</w:t>
            </w:r>
            <w:r>
              <w:rPr>
                <w:rFonts w:hint="cs"/>
                <w:cs/>
              </w:rPr>
              <w:t>ศึกษาระเบียบการปฏิบัติราชการด้วยระบบ</w:t>
            </w:r>
            <w:r>
              <w:rPr>
                <w:rFonts w:hint="cs"/>
                <w:cs/>
              </w:rPr>
              <w:lastRenderedPageBreak/>
              <w:t>อิเล็กทรอนิกส์</w:t>
            </w:r>
          </w:p>
        </w:tc>
        <w:tc>
          <w:tcPr>
            <w:tcW w:w="1789" w:type="dxa"/>
          </w:tcPr>
          <w:p w:rsidR="00594512" w:rsidRDefault="00E578B2" w:rsidP="00315AF9">
            <w:pPr>
              <w:spacing w:after="0"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ไตรมาสที่ 1-2</w:t>
            </w:r>
          </w:p>
        </w:tc>
        <w:tc>
          <w:tcPr>
            <w:tcW w:w="1213" w:type="dxa"/>
          </w:tcPr>
          <w:p w:rsidR="00594512" w:rsidRDefault="00E578B2" w:rsidP="00E578B2">
            <w:pPr>
              <w:spacing w:after="0" w:line="240" w:lineRule="auto"/>
            </w:pPr>
            <w:r>
              <w:rPr>
                <w:rFonts w:hint="cs"/>
                <w:cs/>
              </w:rPr>
              <w:t>-สำนักปลัด</w:t>
            </w:r>
          </w:p>
          <w:p w:rsidR="00E578B2" w:rsidRDefault="00E578B2" w:rsidP="00E578B2">
            <w:pPr>
              <w:spacing w:after="0" w:line="240" w:lineRule="auto"/>
            </w:pPr>
            <w:r>
              <w:rPr>
                <w:rFonts w:hint="cs"/>
                <w:cs/>
              </w:rPr>
              <w:t>-กองคลัง</w:t>
            </w:r>
          </w:p>
          <w:p w:rsidR="00E578B2" w:rsidRDefault="00E578B2" w:rsidP="00E578B2">
            <w:pPr>
              <w:spacing w:after="0" w:line="240" w:lineRule="auto"/>
            </w:pPr>
            <w:r>
              <w:rPr>
                <w:rFonts w:hint="cs"/>
                <w:cs/>
              </w:rPr>
              <w:t>-กองช่าง</w:t>
            </w:r>
          </w:p>
          <w:p w:rsidR="00E578B2" w:rsidRDefault="00E578B2" w:rsidP="00E578B2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-กองการศึกษาฯ</w:t>
            </w:r>
          </w:p>
        </w:tc>
      </w:tr>
    </w:tbl>
    <w:p w:rsidR="00315AF9" w:rsidRDefault="00315AF9" w:rsidP="00315AF9">
      <w:pPr>
        <w:spacing w:after="0" w:line="240" w:lineRule="auto"/>
        <w:jc w:val="center"/>
      </w:pPr>
    </w:p>
    <w:p w:rsidR="0043736E" w:rsidRPr="00594512" w:rsidRDefault="0043736E" w:rsidP="0043736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43736E" w:rsidRDefault="0043736E" w:rsidP="0043736E">
      <w:pPr>
        <w:spacing w:after="0" w:line="240" w:lineRule="auto"/>
        <w:jc w:val="center"/>
      </w:pPr>
    </w:p>
    <w:tbl>
      <w:tblPr>
        <w:tblW w:w="14631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3215"/>
        <w:gridCol w:w="2677"/>
        <w:gridCol w:w="2535"/>
        <w:gridCol w:w="1789"/>
        <w:gridCol w:w="1213"/>
      </w:tblGrid>
      <w:tr w:rsidR="0043736E" w:rsidTr="0000711A">
        <w:trPr>
          <w:trHeight w:val="258"/>
        </w:trPr>
        <w:tc>
          <w:tcPr>
            <w:tcW w:w="3202" w:type="dxa"/>
            <w:vMerge w:val="restart"/>
          </w:tcPr>
          <w:p w:rsidR="0043736E" w:rsidRDefault="0043736E" w:rsidP="0000711A">
            <w:pPr>
              <w:spacing w:after="0" w:line="240" w:lineRule="auto"/>
              <w:jc w:val="center"/>
            </w:pPr>
          </w:p>
          <w:p w:rsidR="0043736E" w:rsidRPr="002D1E17" w:rsidRDefault="0043736E" w:rsidP="0000711A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ประเด็น</w:t>
            </w:r>
          </w:p>
        </w:tc>
        <w:tc>
          <w:tcPr>
            <w:tcW w:w="5892" w:type="dxa"/>
            <w:gridSpan w:val="2"/>
          </w:tcPr>
          <w:p w:rsidR="0043736E" w:rsidRPr="002D1E17" w:rsidRDefault="0043736E" w:rsidP="0000711A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การนำผลการวิเคราะห์ไปสู่การปฏิบัติ</w:t>
            </w:r>
          </w:p>
          <w:p w:rsidR="0043736E" w:rsidRDefault="008402B3" w:rsidP="008402B3">
            <w:pPr>
              <w:tabs>
                <w:tab w:val="left" w:pos="3831"/>
              </w:tabs>
              <w:spacing w:after="0" w:line="240" w:lineRule="auto"/>
            </w:pPr>
            <w:r>
              <w:rPr>
                <w:cs/>
              </w:rPr>
              <w:tab/>
            </w:r>
          </w:p>
        </w:tc>
        <w:tc>
          <w:tcPr>
            <w:tcW w:w="2535" w:type="dxa"/>
            <w:vMerge w:val="restart"/>
          </w:tcPr>
          <w:p w:rsidR="0043736E" w:rsidRDefault="0043736E" w:rsidP="0000711A">
            <w:pPr>
              <w:spacing w:after="0" w:line="240" w:lineRule="auto"/>
              <w:jc w:val="center"/>
            </w:pPr>
          </w:p>
          <w:p w:rsidR="0043736E" w:rsidRPr="002D1E17" w:rsidRDefault="0043736E" w:rsidP="0000711A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ขั้นตอน/วิธีการปฏิบัติ</w:t>
            </w:r>
          </w:p>
        </w:tc>
        <w:tc>
          <w:tcPr>
            <w:tcW w:w="1789" w:type="dxa"/>
            <w:vMerge w:val="restart"/>
          </w:tcPr>
          <w:p w:rsidR="0043736E" w:rsidRPr="002D1E17" w:rsidRDefault="0043736E" w:rsidP="0000711A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3736E" w:rsidRPr="002D1E17" w:rsidRDefault="0043736E" w:rsidP="0000711A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213" w:type="dxa"/>
            <w:vMerge w:val="restart"/>
          </w:tcPr>
          <w:p w:rsidR="0043736E" w:rsidRDefault="0043736E" w:rsidP="0000711A">
            <w:pPr>
              <w:spacing w:after="0" w:line="240" w:lineRule="auto"/>
              <w:jc w:val="center"/>
            </w:pPr>
          </w:p>
          <w:p w:rsidR="0043736E" w:rsidRPr="002D1E17" w:rsidRDefault="0043736E" w:rsidP="0000711A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หน่วยงานผู้รับผิดชอบ</w:t>
            </w:r>
          </w:p>
        </w:tc>
      </w:tr>
      <w:tr w:rsidR="0043736E" w:rsidTr="0000711A">
        <w:trPr>
          <w:trHeight w:val="245"/>
        </w:trPr>
        <w:tc>
          <w:tcPr>
            <w:tcW w:w="3202" w:type="dxa"/>
            <w:vMerge/>
          </w:tcPr>
          <w:p w:rsidR="0043736E" w:rsidRDefault="0043736E" w:rsidP="0000711A">
            <w:pPr>
              <w:spacing w:after="0" w:line="240" w:lineRule="auto"/>
              <w:jc w:val="center"/>
            </w:pPr>
          </w:p>
        </w:tc>
        <w:tc>
          <w:tcPr>
            <w:tcW w:w="3215" w:type="dxa"/>
          </w:tcPr>
          <w:p w:rsidR="0043736E" w:rsidRDefault="0043736E" w:rsidP="0000711A">
            <w:pPr>
              <w:spacing w:after="0" w:line="240" w:lineRule="auto"/>
              <w:jc w:val="center"/>
            </w:pPr>
          </w:p>
          <w:p w:rsidR="0043736E" w:rsidRPr="002D1E17" w:rsidRDefault="0043736E" w:rsidP="0000711A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2D1E17">
              <w:rPr>
                <w:rFonts w:hint="cs"/>
                <w:b/>
                <w:bCs/>
                <w:cs/>
              </w:rPr>
              <w:t>ข้อคำถาม ITA</w:t>
            </w:r>
          </w:p>
        </w:tc>
        <w:tc>
          <w:tcPr>
            <w:tcW w:w="2677" w:type="dxa"/>
          </w:tcPr>
          <w:p w:rsidR="0043736E" w:rsidRDefault="0043736E" w:rsidP="0000711A">
            <w:pPr>
              <w:spacing w:after="0" w:line="240" w:lineRule="auto"/>
              <w:jc w:val="center"/>
            </w:pPr>
          </w:p>
          <w:p w:rsidR="0043736E" w:rsidRPr="002D1E17" w:rsidRDefault="0043736E" w:rsidP="0000711A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ข้อค้นพบ</w:t>
            </w:r>
          </w:p>
        </w:tc>
        <w:tc>
          <w:tcPr>
            <w:tcW w:w="2535" w:type="dxa"/>
            <w:vMerge/>
          </w:tcPr>
          <w:p w:rsidR="0043736E" w:rsidRDefault="0043736E" w:rsidP="0000711A">
            <w:pPr>
              <w:spacing w:after="0" w:line="240" w:lineRule="auto"/>
              <w:jc w:val="center"/>
            </w:pPr>
          </w:p>
        </w:tc>
        <w:tc>
          <w:tcPr>
            <w:tcW w:w="1789" w:type="dxa"/>
            <w:vMerge/>
          </w:tcPr>
          <w:p w:rsidR="0043736E" w:rsidRDefault="0043736E" w:rsidP="0000711A">
            <w:pPr>
              <w:spacing w:after="0" w:line="240" w:lineRule="auto"/>
              <w:jc w:val="center"/>
            </w:pPr>
          </w:p>
        </w:tc>
        <w:tc>
          <w:tcPr>
            <w:tcW w:w="1213" w:type="dxa"/>
            <w:vMerge/>
          </w:tcPr>
          <w:p w:rsidR="0043736E" w:rsidRDefault="0043736E" w:rsidP="0000711A">
            <w:pPr>
              <w:spacing w:after="0" w:line="240" w:lineRule="auto"/>
              <w:jc w:val="center"/>
            </w:pPr>
          </w:p>
        </w:tc>
      </w:tr>
      <w:tr w:rsidR="0043736E" w:rsidTr="0000711A">
        <w:trPr>
          <w:trHeight w:val="3464"/>
        </w:trPr>
        <w:tc>
          <w:tcPr>
            <w:tcW w:w="3202" w:type="dxa"/>
          </w:tcPr>
          <w:p w:rsidR="0043736E" w:rsidRDefault="00FC3F57" w:rsidP="0000711A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3.</w:t>
            </w:r>
            <w:r w:rsidR="0043736E">
              <w:rPr>
                <w:rFonts w:hint="cs"/>
                <w:cs/>
              </w:rPr>
              <w:t>ช่องทางและรูปแบบการประชาสัมพันธ์เผยแพร่ข้อมูลข่าวสารภาครัฐ</w:t>
            </w:r>
          </w:p>
        </w:tc>
        <w:tc>
          <w:tcPr>
            <w:tcW w:w="3215" w:type="dxa"/>
          </w:tcPr>
          <w:p w:rsidR="0043736E" w:rsidRDefault="0043736E" w:rsidP="0000711A">
            <w:pPr>
              <w:spacing w:after="0" w:line="240" w:lineRule="auto"/>
              <w:rPr>
                <w:cs/>
              </w:rPr>
            </w:pPr>
            <w:r>
              <w:t xml:space="preserve">E6 </w:t>
            </w:r>
            <w:r>
              <w:rPr>
                <w:rFonts w:hint="cs"/>
                <w:cs/>
              </w:rPr>
              <w:t>หน่วยงานมีช่องทางเผยแพร่ข้อมูลข่าวสารที่สามารถเข้าถึงได้ง่ายมากน้อยเพียงใด</w:t>
            </w:r>
          </w:p>
        </w:tc>
        <w:tc>
          <w:tcPr>
            <w:tcW w:w="2677" w:type="dxa"/>
          </w:tcPr>
          <w:p w:rsidR="0018176F" w:rsidRDefault="00A000AE" w:rsidP="0000711A">
            <w:pPr>
              <w:spacing w:after="0" w:line="240" w:lineRule="auto"/>
            </w:pPr>
            <w:r>
              <w:rPr>
                <w:rFonts w:hint="cs"/>
                <w:cs/>
              </w:rPr>
              <w:t>หน่วยงานมีช่องทาง</w:t>
            </w:r>
            <w:r w:rsidR="0018176F">
              <w:rPr>
                <w:rFonts w:hint="cs"/>
                <w:cs/>
              </w:rPr>
              <w:t>เผยแพร่ข้อมูลข่าวสารที่เพียงพอและเข้าใจได้ง่ายมากเพียงพออยู่แล้วแต่รูปแบบการประชาสัมพันธ์ยังไม่หลากหลาย</w:t>
            </w:r>
          </w:p>
          <w:p w:rsidR="0018176F" w:rsidRDefault="0018176F" w:rsidP="0000711A">
            <w:pPr>
              <w:spacing w:after="0" w:line="240" w:lineRule="auto"/>
            </w:pPr>
          </w:p>
        </w:tc>
        <w:tc>
          <w:tcPr>
            <w:tcW w:w="2535" w:type="dxa"/>
          </w:tcPr>
          <w:p w:rsidR="00901414" w:rsidRDefault="00901414" w:rsidP="00901414">
            <w:pPr>
              <w:pStyle w:val="a3"/>
              <w:spacing w:after="0" w:line="240" w:lineRule="auto"/>
              <w:ind w:left="96"/>
            </w:pPr>
            <w:r>
              <w:rPr>
                <w:rFonts w:hint="cs"/>
                <w:cs/>
              </w:rPr>
              <w:t>-แต่งตั้งเจ้าหน้าที่ผู้รับผิดชอบ</w:t>
            </w:r>
          </w:p>
          <w:p w:rsidR="00901414" w:rsidRPr="0018176F" w:rsidRDefault="00901414" w:rsidP="00901414">
            <w:pPr>
              <w:pStyle w:val="a3"/>
              <w:spacing w:after="0" w:line="240" w:lineRule="auto"/>
              <w:ind w:left="96"/>
              <w:rPr>
                <w:cs/>
              </w:rPr>
            </w:pPr>
            <w:r>
              <w:rPr>
                <w:rFonts w:hint="cs"/>
                <w:cs/>
              </w:rPr>
              <w:t>-ติดตามการเผยแพร่ประชาสัมพันธ์ข้อมูลข่าวสารอย่าสม่ำเสมอ</w:t>
            </w:r>
          </w:p>
        </w:tc>
        <w:tc>
          <w:tcPr>
            <w:tcW w:w="1789" w:type="dxa"/>
          </w:tcPr>
          <w:p w:rsidR="0043736E" w:rsidRDefault="0043736E" w:rsidP="00901414">
            <w:pPr>
              <w:spacing w:after="0" w:line="240" w:lineRule="auto"/>
            </w:pPr>
          </w:p>
        </w:tc>
        <w:tc>
          <w:tcPr>
            <w:tcW w:w="1213" w:type="dxa"/>
          </w:tcPr>
          <w:p w:rsidR="0043736E" w:rsidRDefault="0043736E" w:rsidP="0000711A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-สำนักปลัด</w:t>
            </w:r>
          </w:p>
          <w:p w:rsidR="0043736E" w:rsidRDefault="0043736E" w:rsidP="0000711A">
            <w:pPr>
              <w:spacing w:after="0" w:line="240" w:lineRule="auto"/>
              <w:jc w:val="center"/>
            </w:pPr>
          </w:p>
        </w:tc>
      </w:tr>
      <w:tr w:rsidR="0043736E" w:rsidTr="0000711A">
        <w:trPr>
          <w:trHeight w:val="403"/>
        </w:trPr>
        <w:tc>
          <w:tcPr>
            <w:tcW w:w="3202" w:type="dxa"/>
          </w:tcPr>
          <w:p w:rsidR="0043736E" w:rsidRDefault="00FC3F57" w:rsidP="0000711A">
            <w:pPr>
              <w:spacing w:after="0" w:line="240" w:lineRule="auto"/>
            </w:pPr>
            <w:r>
              <w:rPr>
                <w:rFonts w:hint="cs"/>
                <w:cs/>
              </w:rPr>
              <w:t>4.</w:t>
            </w:r>
            <w:r w:rsidR="00CD70A8">
              <w:rPr>
                <w:rFonts w:hint="cs"/>
                <w:cs/>
              </w:rPr>
              <w:t>กระบวนการกำกับดูแลการใช้ทรัพย์สินของทางราชการ</w:t>
            </w:r>
          </w:p>
        </w:tc>
        <w:tc>
          <w:tcPr>
            <w:tcW w:w="3215" w:type="dxa"/>
          </w:tcPr>
          <w:p w:rsidR="0043736E" w:rsidRDefault="00CD70A8" w:rsidP="0000711A">
            <w:pPr>
              <w:spacing w:after="0" w:line="240" w:lineRule="auto"/>
              <w:rPr>
                <w:cs/>
              </w:rPr>
            </w:pPr>
            <w:r>
              <w:t xml:space="preserve">I22 </w:t>
            </w:r>
            <w:r>
              <w:rPr>
                <w:rFonts w:hint="cs"/>
                <w:cs/>
              </w:rPr>
              <w:t>บุคคลภายนอกหรือภาคเอกชนมีการนำทรัพย์สินของราชการไปใช้โดยไม่ได้ขออนุญาตอย่างถูกต้องมากน้อยเพียงใด</w:t>
            </w:r>
          </w:p>
        </w:tc>
        <w:tc>
          <w:tcPr>
            <w:tcW w:w="2677" w:type="dxa"/>
          </w:tcPr>
          <w:p w:rsidR="0043736E" w:rsidRDefault="004D5DAF" w:rsidP="0000711A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ยังมีบุคคลภายนอกนำทรัพย์สินของทางราชการไปใช้โดยไม่ได้รับอนุญาต</w:t>
            </w:r>
          </w:p>
        </w:tc>
        <w:tc>
          <w:tcPr>
            <w:tcW w:w="2535" w:type="dxa"/>
          </w:tcPr>
          <w:p w:rsidR="004D5DAF" w:rsidRDefault="0043736E" w:rsidP="004D5DAF">
            <w:pPr>
              <w:spacing w:after="0" w:line="240" w:lineRule="auto"/>
            </w:pPr>
            <w:r>
              <w:rPr>
                <w:rFonts w:hint="cs"/>
                <w:cs/>
              </w:rPr>
              <w:t>-</w:t>
            </w:r>
            <w:r w:rsidR="004D5DAF">
              <w:rPr>
                <w:rFonts w:hint="cs"/>
                <w:cs/>
              </w:rPr>
              <w:t>ประชาสัมพันธ์แนวทางการใช้ทรัพย์สินให้ประชาชนทราบ</w:t>
            </w:r>
          </w:p>
          <w:p w:rsidR="004D5DAF" w:rsidRDefault="004D5DAF" w:rsidP="004D5DAF">
            <w:pPr>
              <w:spacing w:after="0" w:line="240" w:lineRule="auto"/>
            </w:pPr>
            <w:r>
              <w:rPr>
                <w:rFonts w:hint="cs"/>
                <w:cs/>
              </w:rPr>
              <w:t>-กำชับบุคคลกรภายในหน่วยงานช่วยกันดูแลทรัพย์สินของหน่วยงาน</w:t>
            </w:r>
          </w:p>
          <w:p w:rsidR="0043736E" w:rsidRDefault="0043736E" w:rsidP="0000711A">
            <w:pPr>
              <w:spacing w:after="0" w:line="240" w:lineRule="auto"/>
              <w:rPr>
                <w:cs/>
              </w:rPr>
            </w:pPr>
          </w:p>
        </w:tc>
        <w:tc>
          <w:tcPr>
            <w:tcW w:w="1789" w:type="dxa"/>
          </w:tcPr>
          <w:p w:rsidR="0043736E" w:rsidRDefault="0043736E" w:rsidP="0000711A">
            <w:pPr>
              <w:spacing w:after="0"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ไตรมาสที่ 1-2</w:t>
            </w:r>
          </w:p>
        </w:tc>
        <w:tc>
          <w:tcPr>
            <w:tcW w:w="1213" w:type="dxa"/>
          </w:tcPr>
          <w:p w:rsidR="0043736E" w:rsidRDefault="0043736E" w:rsidP="0000711A">
            <w:pPr>
              <w:spacing w:after="0" w:line="240" w:lineRule="auto"/>
            </w:pPr>
            <w:r>
              <w:rPr>
                <w:rFonts w:hint="cs"/>
                <w:cs/>
              </w:rPr>
              <w:t>-สำนักปลัด</w:t>
            </w:r>
          </w:p>
          <w:p w:rsidR="0043736E" w:rsidRDefault="0043736E" w:rsidP="0000711A">
            <w:pPr>
              <w:spacing w:after="0" w:line="240" w:lineRule="auto"/>
            </w:pPr>
            <w:r>
              <w:rPr>
                <w:rFonts w:hint="cs"/>
                <w:cs/>
              </w:rPr>
              <w:t>-กองคลัง</w:t>
            </w:r>
          </w:p>
          <w:p w:rsidR="0043736E" w:rsidRDefault="0043736E" w:rsidP="0000711A">
            <w:pPr>
              <w:spacing w:after="0" w:line="240" w:lineRule="auto"/>
            </w:pPr>
            <w:r>
              <w:rPr>
                <w:rFonts w:hint="cs"/>
                <w:cs/>
              </w:rPr>
              <w:t>-กองช่าง</w:t>
            </w:r>
          </w:p>
          <w:p w:rsidR="0043736E" w:rsidRDefault="0043736E" w:rsidP="0000711A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-กองการศึกษาฯ</w:t>
            </w:r>
          </w:p>
        </w:tc>
      </w:tr>
    </w:tbl>
    <w:p w:rsidR="0043736E" w:rsidRDefault="0043736E" w:rsidP="00315AF9">
      <w:pPr>
        <w:spacing w:after="0" w:line="240" w:lineRule="auto"/>
        <w:jc w:val="center"/>
      </w:pPr>
    </w:p>
    <w:p w:rsidR="008402B3" w:rsidRDefault="008402B3" w:rsidP="00315AF9">
      <w:pPr>
        <w:spacing w:after="0" w:line="240" w:lineRule="auto"/>
        <w:jc w:val="center"/>
      </w:pPr>
    </w:p>
    <w:p w:rsidR="008402B3" w:rsidRDefault="008402B3" w:rsidP="00315AF9">
      <w:pPr>
        <w:spacing w:after="0" w:line="240" w:lineRule="auto"/>
        <w:jc w:val="center"/>
      </w:pPr>
    </w:p>
    <w:p w:rsidR="008402B3" w:rsidRDefault="008402B3" w:rsidP="00315AF9">
      <w:pPr>
        <w:spacing w:after="0" w:line="240" w:lineRule="auto"/>
        <w:jc w:val="center"/>
      </w:pPr>
    </w:p>
    <w:p w:rsidR="008402B3" w:rsidRDefault="008402B3" w:rsidP="00315AF9">
      <w:pPr>
        <w:spacing w:after="0" w:line="240" w:lineRule="auto"/>
        <w:jc w:val="center"/>
      </w:pPr>
    </w:p>
    <w:p w:rsidR="008402B3" w:rsidRDefault="008402B3" w:rsidP="00315AF9">
      <w:pPr>
        <w:spacing w:after="0" w:line="240" w:lineRule="auto"/>
        <w:jc w:val="center"/>
      </w:pPr>
    </w:p>
    <w:p w:rsidR="008402B3" w:rsidRDefault="008402B3" w:rsidP="00315AF9">
      <w:pPr>
        <w:spacing w:after="0" w:line="240" w:lineRule="auto"/>
        <w:jc w:val="center"/>
      </w:pPr>
    </w:p>
    <w:p w:rsidR="008402B3" w:rsidRDefault="008402B3" w:rsidP="00315AF9">
      <w:pPr>
        <w:spacing w:after="0" w:line="240" w:lineRule="auto"/>
        <w:jc w:val="center"/>
      </w:pPr>
    </w:p>
    <w:p w:rsidR="008402B3" w:rsidRDefault="008402B3" w:rsidP="00315AF9">
      <w:pPr>
        <w:spacing w:after="0" w:line="240" w:lineRule="auto"/>
        <w:jc w:val="center"/>
      </w:pPr>
    </w:p>
    <w:p w:rsidR="008402B3" w:rsidRDefault="008402B3" w:rsidP="00315AF9">
      <w:pPr>
        <w:spacing w:after="0" w:line="240" w:lineRule="auto"/>
        <w:jc w:val="center"/>
      </w:pPr>
    </w:p>
    <w:p w:rsidR="008402B3" w:rsidRDefault="008402B3" w:rsidP="00315AF9">
      <w:pPr>
        <w:spacing w:after="0" w:line="240" w:lineRule="auto"/>
        <w:jc w:val="center"/>
      </w:pPr>
    </w:p>
    <w:p w:rsidR="008402B3" w:rsidRPr="00594512" w:rsidRDefault="008402B3" w:rsidP="008402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8402B3" w:rsidRDefault="008402B3" w:rsidP="008402B3">
      <w:pPr>
        <w:spacing w:after="0" w:line="240" w:lineRule="auto"/>
        <w:jc w:val="center"/>
      </w:pPr>
    </w:p>
    <w:tbl>
      <w:tblPr>
        <w:tblW w:w="14631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3215"/>
        <w:gridCol w:w="2677"/>
        <w:gridCol w:w="2535"/>
        <w:gridCol w:w="1789"/>
        <w:gridCol w:w="1213"/>
      </w:tblGrid>
      <w:tr w:rsidR="008402B3" w:rsidTr="009E4442">
        <w:trPr>
          <w:trHeight w:val="258"/>
        </w:trPr>
        <w:tc>
          <w:tcPr>
            <w:tcW w:w="3202" w:type="dxa"/>
            <w:vMerge w:val="restart"/>
          </w:tcPr>
          <w:p w:rsidR="008402B3" w:rsidRDefault="008402B3" w:rsidP="009E4442">
            <w:pPr>
              <w:spacing w:after="0" w:line="240" w:lineRule="auto"/>
              <w:jc w:val="center"/>
            </w:pPr>
          </w:p>
          <w:p w:rsidR="008402B3" w:rsidRPr="002D1E17" w:rsidRDefault="008402B3" w:rsidP="009E4442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ประเด็น</w:t>
            </w:r>
          </w:p>
        </w:tc>
        <w:tc>
          <w:tcPr>
            <w:tcW w:w="5892" w:type="dxa"/>
            <w:gridSpan w:val="2"/>
          </w:tcPr>
          <w:p w:rsidR="008402B3" w:rsidRPr="002D1E17" w:rsidRDefault="008402B3" w:rsidP="009E4442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การนำผลการวิเคราะห์ไปสู่การปฏิบัติ</w:t>
            </w:r>
          </w:p>
          <w:p w:rsidR="008402B3" w:rsidRDefault="008402B3" w:rsidP="009E4442">
            <w:pPr>
              <w:tabs>
                <w:tab w:val="left" w:pos="3831"/>
              </w:tabs>
              <w:spacing w:after="0" w:line="240" w:lineRule="auto"/>
            </w:pPr>
            <w:r>
              <w:rPr>
                <w:cs/>
              </w:rPr>
              <w:tab/>
            </w:r>
          </w:p>
        </w:tc>
        <w:tc>
          <w:tcPr>
            <w:tcW w:w="2535" w:type="dxa"/>
            <w:vMerge w:val="restart"/>
          </w:tcPr>
          <w:p w:rsidR="008402B3" w:rsidRDefault="008402B3" w:rsidP="009E4442">
            <w:pPr>
              <w:spacing w:after="0" w:line="240" w:lineRule="auto"/>
              <w:jc w:val="center"/>
            </w:pPr>
          </w:p>
          <w:p w:rsidR="008402B3" w:rsidRPr="002D1E17" w:rsidRDefault="008402B3" w:rsidP="009E4442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ขั้นตอน/วิธีการปฏิบัติ</w:t>
            </w:r>
          </w:p>
        </w:tc>
        <w:tc>
          <w:tcPr>
            <w:tcW w:w="1789" w:type="dxa"/>
            <w:vMerge w:val="restart"/>
          </w:tcPr>
          <w:p w:rsidR="008402B3" w:rsidRPr="002D1E17" w:rsidRDefault="008402B3" w:rsidP="009E4442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8402B3" w:rsidRPr="002D1E17" w:rsidRDefault="008402B3" w:rsidP="009E4442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213" w:type="dxa"/>
            <w:vMerge w:val="restart"/>
          </w:tcPr>
          <w:p w:rsidR="008402B3" w:rsidRDefault="008402B3" w:rsidP="009E4442">
            <w:pPr>
              <w:spacing w:after="0" w:line="240" w:lineRule="auto"/>
              <w:jc w:val="center"/>
            </w:pPr>
          </w:p>
          <w:p w:rsidR="008402B3" w:rsidRPr="002D1E17" w:rsidRDefault="008402B3" w:rsidP="009E4442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หน่วยงานผู้รับผิดชอบ</w:t>
            </w:r>
          </w:p>
        </w:tc>
      </w:tr>
      <w:tr w:rsidR="008402B3" w:rsidTr="009E4442">
        <w:trPr>
          <w:trHeight w:val="245"/>
        </w:trPr>
        <w:tc>
          <w:tcPr>
            <w:tcW w:w="3202" w:type="dxa"/>
            <w:vMerge/>
          </w:tcPr>
          <w:p w:rsidR="008402B3" w:rsidRDefault="008402B3" w:rsidP="009E4442">
            <w:pPr>
              <w:spacing w:after="0" w:line="240" w:lineRule="auto"/>
              <w:jc w:val="center"/>
            </w:pPr>
          </w:p>
        </w:tc>
        <w:tc>
          <w:tcPr>
            <w:tcW w:w="3215" w:type="dxa"/>
          </w:tcPr>
          <w:p w:rsidR="008402B3" w:rsidRDefault="008402B3" w:rsidP="009E4442">
            <w:pPr>
              <w:spacing w:after="0" w:line="240" w:lineRule="auto"/>
              <w:jc w:val="center"/>
            </w:pPr>
          </w:p>
          <w:p w:rsidR="008402B3" w:rsidRPr="002D1E17" w:rsidRDefault="008402B3" w:rsidP="009E4442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2D1E17">
              <w:rPr>
                <w:rFonts w:hint="cs"/>
                <w:b/>
                <w:bCs/>
                <w:cs/>
              </w:rPr>
              <w:t>ข้อคำถาม ITA</w:t>
            </w:r>
          </w:p>
        </w:tc>
        <w:tc>
          <w:tcPr>
            <w:tcW w:w="2677" w:type="dxa"/>
          </w:tcPr>
          <w:p w:rsidR="008402B3" w:rsidRDefault="008402B3" w:rsidP="009E4442">
            <w:pPr>
              <w:spacing w:after="0" w:line="240" w:lineRule="auto"/>
              <w:jc w:val="center"/>
            </w:pPr>
          </w:p>
          <w:p w:rsidR="008402B3" w:rsidRPr="002D1E17" w:rsidRDefault="008402B3" w:rsidP="009E4442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ข้อค้นพบ</w:t>
            </w:r>
          </w:p>
        </w:tc>
        <w:tc>
          <w:tcPr>
            <w:tcW w:w="2535" w:type="dxa"/>
            <w:vMerge/>
          </w:tcPr>
          <w:p w:rsidR="008402B3" w:rsidRDefault="008402B3" w:rsidP="009E4442">
            <w:pPr>
              <w:spacing w:after="0" w:line="240" w:lineRule="auto"/>
              <w:jc w:val="center"/>
            </w:pPr>
          </w:p>
        </w:tc>
        <w:tc>
          <w:tcPr>
            <w:tcW w:w="1789" w:type="dxa"/>
            <w:vMerge/>
          </w:tcPr>
          <w:p w:rsidR="008402B3" w:rsidRDefault="008402B3" w:rsidP="009E4442">
            <w:pPr>
              <w:spacing w:after="0" w:line="240" w:lineRule="auto"/>
              <w:jc w:val="center"/>
            </w:pPr>
          </w:p>
        </w:tc>
        <w:tc>
          <w:tcPr>
            <w:tcW w:w="1213" w:type="dxa"/>
            <w:vMerge/>
          </w:tcPr>
          <w:p w:rsidR="008402B3" w:rsidRDefault="008402B3" w:rsidP="009E4442">
            <w:pPr>
              <w:spacing w:after="0" w:line="240" w:lineRule="auto"/>
              <w:jc w:val="center"/>
            </w:pPr>
          </w:p>
        </w:tc>
      </w:tr>
      <w:tr w:rsidR="008402B3" w:rsidTr="009E4442">
        <w:trPr>
          <w:trHeight w:val="3464"/>
        </w:trPr>
        <w:tc>
          <w:tcPr>
            <w:tcW w:w="3202" w:type="dxa"/>
          </w:tcPr>
          <w:p w:rsidR="008402B3" w:rsidRDefault="00FC3F57" w:rsidP="009E4442">
            <w:pPr>
              <w:spacing w:after="0" w:line="240" w:lineRule="auto"/>
            </w:pPr>
            <w:r>
              <w:rPr>
                <w:rFonts w:hint="cs"/>
                <w:cs/>
              </w:rPr>
              <w:t>5.</w:t>
            </w:r>
            <w:r w:rsidR="00E66B3C">
              <w:rPr>
                <w:rFonts w:hint="cs"/>
                <w:cs/>
              </w:rPr>
              <w:t>กระบวนการสร้างความโปร่งใสในการใช้งบประมาณและการจัดซื้อจัดจ้าง</w:t>
            </w:r>
          </w:p>
          <w:p w:rsidR="008402B3" w:rsidRDefault="008402B3" w:rsidP="009E4442">
            <w:pPr>
              <w:spacing w:after="0" w:line="240" w:lineRule="auto"/>
            </w:pPr>
          </w:p>
        </w:tc>
        <w:tc>
          <w:tcPr>
            <w:tcW w:w="3215" w:type="dxa"/>
          </w:tcPr>
          <w:p w:rsidR="008402B3" w:rsidRDefault="009834B1" w:rsidP="009E4442">
            <w:pPr>
              <w:spacing w:after="0" w:line="240" w:lineRule="auto"/>
              <w:rPr>
                <w:cs/>
              </w:rPr>
            </w:pPr>
            <w:r>
              <w:t xml:space="preserve">I8 </w:t>
            </w:r>
            <w:r>
              <w:rPr>
                <w:rFonts w:hint="cs"/>
                <w:cs/>
              </w:rPr>
              <w:t>ท่านเคยเข้าไปมีส่วนร่วมในกระบวนการงบประมาณมากน้อยเพียงใด</w:t>
            </w:r>
          </w:p>
        </w:tc>
        <w:tc>
          <w:tcPr>
            <w:tcW w:w="2677" w:type="dxa"/>
          </w:tcPr>
          <w:p w:rsidR="008402B3" w:rsidRDefault="009834B1" w:rsidP="009E4442">
            <w:pPr>
              <w:spacing w:after="0" w:line="240" w:lineRule="auto"/>
            </w:pPr>
            <w:r>
              <w:rPr>
                <w:rFonts w:hint="cs"/>
                <w:cs/>
              </w:rPr>
              <w:t>การเข้าไปมีส่วนร่วมในกระบวนการงบประมาณของบุคคลากรในหน่วยงานยังมีน้อย</w:t>
            </w:r>
          </w:p>
          <w:p w:rsidR="008402B3" w:rsidRDefault="008402B3" w:rsidP="009E4442">
            <w:pPr>
              <w:spacing w:after="0" w:line="240" w:lineRule="auto"/>
            </w:pPr>
          </w:p>
        </w:tc>
        <w:tc>
          <w:tcPr>
            <w:tcW w:w="2535" w:type="dxa"/>
          </w:tcPr>
          <w:p w:rsidR="008402B3" w:rsidRDefault="009834B1" w:rsidP="009834B1">
            <w:pPr>
              <w:pStyle w:val="a3"/>
              <w:spacing w:after="0" w:line="240" w:lineRule="auto"/>
              <w:ind w:left="96" w:hanging="96"/>
            </w:pPr>
            <w:r>
              <w:rPr>
                <w:rFonts w:hint="cs"/>
                <w:cs/>
              </w:rPr>
              <w:t>- ส่งเสริมให้บุคคลากรในหน่วยงานเข้าไปมีส่วนร่วมในขั้นตอนและกระบวนการจัดทำงบประมาณและการจัดซื้อจัดจ้าง</w:t>
            </w:r>
          </w:p>
          <w:p w:rsidR="009834B1" w:rsidRPr="0018176F" w:rsidRDefault="009834B1" w:rsidP="009834B1">
            <w:pPr>
              <w:pStyle w:val="a3"/>
              <w:spacing w:after="0" w:line="240" w:lineRule="auto"/>
              <w:ind w:left="96" w:hanging="96"/>
              <w:rPr>
                <w:cs/>
              </w:rPr>
            </w:pPr>
            <w:r>
              <w:rPr>
                <w:rFonts w:hint="cs"/>
                <w:cs/>
              </w:rPr>
              <w:t>-มีมาตรการแจ้งเวียนให้บุคลากรภายในและหน่วยงานอื่นและสื่อสารให้สาธารณชนทราบเกียวกับการใช้งบประมาณและการจัดซื้อจัดจ้าง</w:t>
            </w:r>
          </w:p>
        </w:tc>
        <w:tc>
          <w:tcPr>
            <w:tcW w:w="1789" w:type="dxa"/>
          </w:tcPr>
          <w:p w:rsidR="008402B3" w:rsidRDefault="009834B1" w:rsidP="009E4442">
            <w:pPr>
              <w:spacing w:after="0" w:line="240" w:lineRule="auto"/>
            </w:pPr>
            <w:r>
              <w:rPr>
                <w:rFonts w:hint="cs"/>
                <w:cs/>
              </w:rPr>
              <w:t>ไตรมาสที่ 2</w:t>
            </w:r>
          </w:p>
        </w:tc>
        <w:tc>
          <w:tcPr>
            <w:tcW w:w="1213" w:type="dxa"/>
          </w:tcPr>
          <w:p w:rsidR="008402B3" w:rsidRDefault="008402B3" w:rsidP="009834B1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-สำนักปลัด</w:t>
            </w:r>
          </w:p>
          <w:p w:rsidR="009834B1" w:rsidRDefault="009834B1" w:rsidP="009834B1">
            <w:pPr>
              <w:spacing w:after="0" w:line="240" w:lineRule="auto"/>
              <w:ind w:left="-968" w:firstLine="685"/>
              <w:jc w:val="center"/>
              <w:rPr>
                <w:cs/>
              </w:rPr>
            </w:pPr>
            <w:r>
              <w:t xml:space="preserve">- </w:t>
            </w:r>
            <w:r>
              <w:rPr>
                <w:rFonts w:hint="cs"/>
                <w:cs/>
              </w:rPr>
              <w:t>กองคลัง</w:t>
            </w:r>
          </w:p>
        </w:tc>
      </w:tr>
      <w:tr w:rsidR="008402B3" w:rsidTr="009E4442">
        <w:trPr>
          <w:trHeight w:val="403"/>
        </w:trPr>
        <w:tc>
          <w:tcPr>
            <w:tcW w:w="3202" w:type="dxa"/>
          </w:tcPr>
          <w:p w:rsidR="008402B3" w:rsidRDefault="00FC3F57" w:rsidP="009E4442">
            <w:pPr>
              <w:spacing w:after="0" w:line="240" w:lineRule="auto"/>
            </w:pPr>
            <w:r>
              <w:rPr>
                <w:rFonts w:hint="cs"/>
                <w:cs/>
              </w:rPr>
              <w:t>6.</w:t>
            </w:r>
            <w:r w:rsidR="0087497A">
              <w:rPr>
                <w:rFonts w:hint="cs"/>
                <w:cs/>
              </w:rPr>
              <w:t>กลไกและมาตรการในการแก้ไขและป้องกันการุทจริตภายในหน่วยงาน</w:t>
            </w:r>
          </w:p>
        </w:tc>
        <w:tc>
          <w:tcPr>
            <w:tcW w:w="3215" w:type="dxa"/>
          </w:tcPr>
          <w:p w:rsidR="008402B3" w:rsidRDefault="00A7654A" w:rsidP="0087497A">
            <w:pPr>
              <w:spacing w:after="0" w:line="240" w:lineRule="auto"/>
              <w:rPr>
                <w:cs/>
              </w:rPr>
            </w:pPr>
            <w:r>
              <w:t>I</w:t>
            </w:r>
            <w:r w:rsidR="0087497A">
              <w:rPr>
                <w:rFonts w:hint="cs"/>
                <w:cs/>
              </w:rPr>
              <w:t>29หากท่านพบเห็นการทุจริตหน่วย</w:t>
            </w:r>
            <w:r w:rsidR="00326156">
              <w:rPr>
                <w:rFonts w:hint="cs"/>
                <w:cs/>
              </w:rPr>
              <w:t>ง</w:t>
            </w:r>
            <w:r w:rsidR="0087497A">
              <w:rPr>
                <w:rFonts w:hint="cs"/>
                <w:cs/>
              </w:rPr>
              <w:t>านของท่านและจะมีการตรวจสอบและลงโทษอย่างจริงจังมากน้อยเพียงใด</w:t>
            </w:r>
          </w:p>
        </w:tc>
        <w:tc>
          <w:tcPr>
            <w:tcW w:w="2677" w:type="dxa"/>
          </w:tcPr>
          <w:p w:rsidR="008402B3" w:rsidRDefault="00423646" w:rsidP="009E4442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กรณีพบเห็นการทุจริตในหน่วยงานองค์การบริหารส่วนตำบลปันแตยังไม่มีแนวทาการจัดการและมาตรการลงโทษอย่างจริงจัง</w:t>
            </w:r>
          </w:p>
        </w:tc>
        <w:tc>
          <w:tcPr>
            <w:tcW w:w="2535" w:type="dxa"/>
          </w:tcPr>
          <w:p w:rsidR="008402B3" w:rsidRDefault="008402B3" w:rsidP="009E4442">
            <w:pPr>
              <w:spacing w:after="0" w:line="240" w:lineRule="auto"/>
            </w:pPr>
            <w:r>
              <w:rPr>
                <w:rFonts w:hint="cs"/>
                <w:cs/>
              </w:rPr>
              <w:t>-</w:t>
            </w:r>
            <w:r w:rsidR="00423646">
              <w:rPr>
                <w:rFonts w:hint="cs"/>
                <w:cs/>
              </w:rPr>
              <w:t>จัดทำแนวทางป้องกันและปราบปรามการทุจริต</w:t>
            </w:r>
          </w:p>
          <w:p w:rsidR="008402B3" w:rsidRDefault="00423646" w:rsidP="009E4442">
            <w:pPr>
              <w:spacing w:after="0" w:line="240" w:lineRule="auto"/>
            </w:pPr>
            <w:r>
              <w:rPr>
                <w:rFonts w:hint="cs"/>
                <w:cs/>
              </w:rPr>
              <w:t>-ปลูกจิตสำนึกการต่อต้านการทุจริตให้แก่บุคลากรในหน่วยงาน</w:t>
            </w:r>
          </w:p>
          <w:p w:rsidR="008402B3" w:rsidRDefault="008402B3" w:rsidP="009E4442">
            <w:pPr>
              <w:spacing w:after="0" w:line="240" w:lineRule="auto"/>
              <w:rPr>
                <w:cs/>
              </w:rPr>
            </w:pPr>
          </w:p>
        </w:tc>
        <w:tc>
          <w:tcPr>
            <w:tcW w:w="1789" w:type="dxa"/>
          </w:tcPr>
          <w:p w:rsidR="008402B3" w:rsidRDefault="00423646" w:rsidP="009E4442">
            <w:pPr>
              <w:spacing w:after="0"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ไตรมาสที่ 3</w:t>
            </w:r>
          </w:p>
        </w:tc>
        <w:tc>
          <w:tcPr>
            <w:tcW w:w="1213" w:type="dxa"/>
          </w:tcPr>
          <w:p w:rsidR="008402B3" w:rsidRDefault="008402B3" w:rsidP="009E4442">
            <w:pPr>
              <w:spacing w:after="0" w:line="240" w:lineRule="auto"/>
            </w:pPr>
            <w:r>
              <w:rPr>
                <w:rFonts w:hint="cs"/>
                <w:cs/>
              </w:rPr>
              <w:t>-สำนักปลัด</w:t>
            </w:r>
          </w:p>
          <w:p w:rsidR="008402B3" w:rsidRDefault="008402B3" w:rsidP="009E4442">
            <w:pPr>
              <w:spacing w:after="0" w:line="240" w:lineRule="auto"/>
              <w:rPr>
                <w:cs/>
              </w:rPr>
            </w:pPr>
          </w:p>
        </w:tc>
      </w:tr>
    </w:tbl>
    <w:p w:rsidR="008402B3" w:rsidRDefault="008402B3" w:rsidP="00315AF9">
      <w:pPr>
        <w:spacing w:after="0" w:line="240" w:lineRule="auto"/>
        <w:jc w:val="center"/>
      </w:pPr>
    </w:p>
    <w:p w:rsidR="00B147A5" w:rsidRDefault="00B147A5" w:rsidP="00315AF9">
      <w:pPr>
        <w:spacing w:after="0" w:line="240" w:lineRule="auto"/>
        <w:jc w:val="center"/>
      </w:pPr>
    </w:p>
    <w:p w:rsidR="00367724" w:rsidRDefault="00367724" w:rsidP="00367724">
      <w:pPr>
        <w:spacing w:after="0" w:line="240" w:lineRule="auto"/>
        <w:jc w:val="center"/>
      </w:pPr>
    </w:p>
    <w:p w:rsidR="00367724" w:rsidRPr="00594512" w:rsidRDefault="00367724" w:rsidP="0036772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67724" w:rsidRDefault="00367724" w:rsidP="00367724">
      <w:pPr>
        <w:spacing w:after="0" w:line="240" w:lineRule="auto"/>
        <w:jc w:val="center"/>
      </w:pPr>
    </w:p>
    <w:tbl>
      <w:tblPr>
        <w:tblW w:w="14631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3215"/>
        <w:gridCol w:w="2677"/>
        <w:gridCol w:w="2535"/>
        <w:gridCol w:w="1789"/>
        <w:gridCol w:w="1213"/>
      </w:tblGrid>
      <w:tr w:rsidR="00367724" w:rsidTr="005E239B">
        <w:trPr>
          <w:trHeight w:val="258"/>
        </w:trPr>
        <w:tc>
          <w:tcPr>
            <w:tcW w:w="3202" w:type="dxa"/>
            <w:vMerge w:val="restart"/>
          </w:tcPr>
          <w:p w:rsidR="00367724" w:rsidRDefault="00367724" w:rsidP="005E239B">
            <w:pPr>
              <w:spacing w:after="0" w:line="240" w:lineRule="auto"/>
              <w:jc w:val="center"/>
            </w:pPr>
          </w:p>
          <w:p w:rsidR="00367724" w:rsidRPr="002D1E17" w:rsidRDefault="00367724" w:rsidP="005E239B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ประเด็น</w:t>
            </w:r>
          </w:p>
        </w:tc>
        <w:tc>
          <w:tcPr>
            <w:tcW w:w="5892" w:type="dxa"/>
            <w:gridSpan w:val="2"/>
          </w:tcPr>
          <w:p w:rsidR="00367724" w:rsidRPr="002D1E17" w:rsidRDefault="00367724" w:rsidP="005E239B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การนำผลการวิเคราะห์ไปสู่การปฏิบัติ</w:t>
            </w:r>
          </w:p>
          <w:p w:rsidR="00367724" w:rsidRDefault="00367724" w:rsidP="005E239B">
            <w:pPr>
              <w:tabs>
                <w:tab w:val="left" w:pos="3831"/>
              </w:tabs>
              <w:spacing w:after="0" w:line="240" w:lineRule="auto"/>
            </w:pPr>
            <w:r>
              <w:rPr>
                <w:cs/>
              </w:rPr>
              <w:tab/>
            </w:r>
          </w:p>
        </w:tc>
        <w:tc>
          <w:tcPr>
            <w:tcW w:w="2535" w:type="dxa"/>
            <w:vMerge w:val="restart"/>
          </w:tcPr>
          <w:p w:rsidR="00367724" w:rsidRDefault="00367724" w:rsidP="005E239B">
            <w:pPr>
              <w:spacing w:after="0" w:line="240" w:lineRule="auto"/>
              <w:jc w:val="center"/>
            </w:pPr>
          </w:p>
          <w:p w:rsidR="00367724" w:rsidRPr="002D1E17" w:rsidRDefault="00367724" w:rsidP="005E239B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ขั้นตอน/วิธีการปฏิบัติ</w:t>
            </w:r>
          </w:p>
        </w:tc>
        <w:tc>
          <w:tcPr>
            <w:tcW w:w="1789" w:type="dxa"/>
            <w:vMerge w:val="restart"/>
          </w:tcPr>
          <w:p w:rsidR="00367724" w:rsidRPr="002D1E17" w:rsidRDefault="00367724" w:rsidP="005E239B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367724" w:rsidRPr="002D1E17" w:rsidRDefault="00367724" w:rsidP="005E239B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213" w:type="dxa"/>
            <w:vMerge w:val="restart"/>
          </w:tcPr>
          <w:p w:rsidR="00367724" w:rsidRDefault="00367724" w:rsidP="005E239B">
            <w:pPr>
              <w:spacing w:after="0" w:line="240" w:lineRule="auto"/>
              <w:jc w:val="center"/>
            </w:pPr>
          </w:p>
          <w:p w:rsidR="00367724" w:rsidRPr="002D1E17" w:rsidRDefault="00367724" w:rsidP="005E239B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หน่วยงานผู้รับผิดชอบ</w:t>
            </w:r>
          </w:p>
        </w:tc>
      </w:tr>
      <w:tr w:rsidR="00367724" w:rsidTr="005E239B">
        <w:trPr>
          <w:trHeight w:val="245"/>
        </w:trPr>
        <w:tc>
          <w:tcPr>
            <w:tcW w:w="3202" w:type="dxa"/>
            <w:vMerge/>
          </w:tcPr>
          <w:p w:rsidR="00367724" w:rsidRDefault="00367724" w:rsidP="005E239B">
            <w:pPr>
              <w:spacing w:after="0" w:line="240" w:lineRule="auto"/>
              <w:jc w:val="center"/>
            </w:pPr>
          </w:p>
        </w:tc>
        <w:tc>
          <w:tcPr>
            <w:tcW w:w="3215" w:type="dxa"/>
          </w:tcPr>
          <w:p w:rsidR="00367724" w:rsidRDefault="00367724" w:rsidP="005E239B">
            <w:pPr>
              <w:spacing w:after="0" w:line="240" w:lineRule="auto"/>
              <w:jc w:val="center"/>
            </w:pPr>
          </w:p>
          <w:p w:rsidR="00367724" w:rsidRPr="002D1E17" w:rsidRDefault="00367724" w:rsidP="005E239B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2D1E17">
              <w:rPr>
                <w:rFonts w:hint="cs"/>
                <w:b/>
                <w:bCs/>
                <w:cs/>
              </w:rPr>
              <w:t>ข้อคำถาม ITA</w:t>
            </w:r>
          </w:p>
        </w:tc>
        <w:tc>
          <w:tcPr>
            <w:tcW w:w="2677" w:type="dxa"/>
          </w:tcPr>
          <w:p w:rsidR="00367724" w:rsidRDefault="00367724" w:rsidP="005E239B">
            <w:pPr>
              <w:spacing w:after="0" w:line="240" w:lineRule="auto"/>
              <w:jc w:val="center"/>
            </w:pPr>
          </w:p>
          <w:p w:rsidR="00367724" w:rsidRPr="002D1E17" w:rsidRDefault="00367724" w:rsidP="005E239B">
            <w:pPr>
              <w:spacing w:after="0" w:line="240" w:lineRule="auto"/>
              <w:jc w:val="center"/>
              <w:rPr>
                <w:b/>
                <w:bCs/>
              </w:rPr>
            </w:pPr>
            <w:r w:rsidRPr="002D1E17">
              <w:rPr>
                <w:rFonts w:hint="cs"/>
                <w:b/>
                <w:bCs/>
                <w:cs/>
              </w:rPr>
              <w:t>ข้อค้นพบ</w:t>
            </w:r>
          </w:p>
        </w:tc>
        <w:tc>
          <w:tcPr>
            <w:tcW w:w="2535" w:type="dxa"/>
            <w:vMerge/>
          </w:tcPr>
          <w:p w:rsidR="00367724" w:rsidRDefault="00367724" w:rsidP="005E239B">
            <w:pPr>
              <w:spacing w:after="0" w:line="240" w:lineRule="auto"/>
              <w:jc w:val="center"/>
            </w:pPr>
          </w:p>
        </w:tc>
        <w:tc>
          <w:tcPr>
            <w:tcW w:w="1789" w:type="dxa"/>
            <w:vMerge/>
          </w:tcPr>
          <w:p w:rsidR="00367724" w:rsidRDefault="00367724" w:rsidP="005E239B">
            <w:pPr>
              <w:spacing w:after="0" w:line="240" w:lineRule="auto"/>
              <w:jc w:val="center"/>
            </w:pPr>
          </w:p>
        </w:tc>
        <w:tc>
          <w:tcPr>
            <w:tcW w:w="1213" w:type="dxa"/>
            <w:vMerge/>
          </w:tcPr>
          <w:p w:rsidR="00367724" w:rsidRDefault="00367724" w:rsidP="005E239B">
            <w:pPr>
              <w:spacing w:after="0" w:line="240" w:lineRule="auto"/>
              <w:jc w:val="center"/>
            </w:pPr>
          </w:p>
        </w:tc>
      </w:tr>
      <w:tr w:rsidR="00367724" w:rsidTr="005E239B">
        <w:trPr>
          <w:trHeight w:val="3464"/>
        </w:trPr>
        <w:tc>
          <w:tcPr>
            <w:tcW w:w="3202" w:type="dxa"/>
          </w:tcPr>
          <w:p w:rsidR="00367724" w:rsidRDefault="00FC3F57" w:rsidP="00367724">
            <w:pPr>
              <w:spacing w:after="0" w:line="240" w:lineRule="auto"/>
            </w:pPr>
            <w:r>
              <w:rPr>
                <w:rFonts w:hint="cs"/>
                <w:cs/>
              </w:rPr>
              <w:t>7.</w:t>
            </w:r>
            <w:r w:rsidR="00367724">
              <w:rPr>
                <w:rFonts w:hint="cs"/>
                <w:cs/>
              </w:rPr>
              <w:t>กระบวนการควบคุม ตรวจสอบการใช้อำนาจและการบริหารงานบุคคล</w:t>
            </w:r>
          </w:p>
        </w:tc>
        <w:tc>
          <w:tcPr>
            <w:tcW w:w="3215" w:type="dxa"/>
          </w:tcPr>
          <w:p w:rsidR="00367724" w:rsidRPr="00367724" w:rsidRDefault="00367724" w:rsidP="005E239B">
            <w:pPr>
              <w:spacing w:after="0" w:line="240" w:lineRule="auto"/>
              <w:rPr>
                <w:cs/>
              </w:rPr>
            </w:pPr>
            <w:r>
              <w:t xml:space="preserve">I27 </w:t>
            </w:r>
            <w:r>
              <w:rPr>
                <w:rFonts w:hint="cs"/>
                <w:cs/>
              </w:rPr>
              <w:t>ท่านทราบเกียวกับมาตรฐานทางจริยธรรมหรือประมวลจริยธรรมสำหรับเจ้าหน้าที่ของหน่วยงานท่านมากน้อยเพียงใด</w:t>
            </w:r>
          </w:p>
        </w:tc>
        <w:tc>
          <w:tcPr>
            <w:tcW w:w="2677" w:type="dxa"/>
          </w:tcPr>
          <w:p w:rsidR="00367724" w:rsidRDefault="00E31B03" w:rsidP="00367724">
            <w:pPr>
              <w:spacing w:after="0" w:line="240" w:lineRule="auto"/>
            </w:pPr>
            <w:r>
              <w:rPr>
                <w:rFonts w:hint="cs"/>
                <w:cs/>
              </w:rPr>
              <w:t>บุคลากรขององค์การบริหารส่วนตำบลปันแตบางส่วนยังไม่ทราบเกี่ยวกับมาตรฐานทางจริยธรรม</w:t>
            </w:r>
          </w:p>
          <w:p w:rsidR="00E31B03" w:rsidRDefault="00E31B03" w:rsidP="00367724">
            <w:pPr>
              <w:spacing w:after="0" w:line="240" w:lineRule="auto"/>
            </w:pPr>
            <w:r>
              <w:rPr>
                <w:rFonts w:hint="cs"/>
                <w:cs/>
              </w:rPr>
              <w:t>หรือประมวลจริยธรรมสำหรับเจ้าหน้าที่</w:t>
            </w:r>
          </w:p>
        </w:tc>
        <w:tc>
          <w:tcPr>
            <w:tcW w:w="2535" w:type="dxa"/>
          </w:tcPr>
          <w:p w:rsidR="00367724" w:rsidRDefault="00426C9C" w:rsidP="005E239B">
            <w:pPr>
              <w:pStyle w:val="a3"/>
              <w:spacing w:after="0" w:line="240" w:lineRule="auto"/>
              <w:ind w:left="96" w:hanging="96"/>
            </w:pPr>
            <w:r>
              <w:rPr>
                <w:rFonts w:hint="cs"/>
                <w:cs/>
              </w:rPr>
              <w:t>-แจ้งเวียนประมวลจริยธรรมพนักงานส่วนตำบล,สมาชิกสภาฯและประมวลจริยธรรมผู้บริหารท้องถิ่นให้แก่บุคคลที่เกียวข้องทราบ</w:t>
            </w:r>
          </w:p>
          <w:p w:rsidR="00426C9C" w:rsidRDefault="00426C9C" w:rsidP="005E239B">
            <w:pPr>
              <w:pStyle w:val="a3"/>
              <w:spacing w:after="0" w:line="240" w:lineRule="auto"/>
              <w:ind w:left="96" w:hanging="96"/>
            </w:pPr>
          </w:p>
          <w:p w:rsidR="00426C9C" w:rsidRDefault="00426C9C" w:rsidP="005E239B">
            <w:pPr>
              <w:pStyle w:val="a3"/>
              <w:spacing w:after="0" w:line="240" w:lineRule="auto"/>
              <w:ind w:left="96" w:hanging="96"/>
            </w:pPr>
          </w:p>
          <w:p w:rsidR="00426C9C" w:rsidRDefault="00426C9C" w:rsidP="005E239B">
            <w:pPr>
              <w:pStyle w:val="a3"/>
              <w:spacing w:after="0" w:line="240" w:lineRule="auto"/>
              <w:ind w:left="96" w:hanging="96"/>
            </w:pPr>
          </w:p>
          <w:p w:rsidR="00426C9C" w:rsidRPr="0018176F" w:rsidRDefault="00426C9C" w:rsidP="005E239B">
            <w:pPr>
              <w:pStyle w:val="a3"/>
              <w:spacing w:after="0" w:line="240" w:lineRule="auto"/>
              <w:ind w:left="96" w:hanging="96"/>
              <w:rPr>
                <w:cs/>
              </w:rPr>
            </w:pPr>
          </w:p>
        </w:tc>
        <w:tc>
          <w:tcPr>
            <w:tcW w:w="1789" w:type="dxa"/>
          </w:tcPr>
          <w:p w:rsidR="00367724" w:rsidRDefault="00426C9C" w:rsidP="005E239B">
            <w:pPr>
              <w:spacing w:after="0" w:line="240" w:lineRule="auto"/>
              <w:rPr>
                <w:cs/>
              </w:rPr>
            </w:pPr>
            <w:r>
              <w:t xml:space="preserve">    </w:t>
            </w:r>
            <w:r>
              <w:rPr>
                <w:rFonts w:hint="cs"/>
                <w:cs/>
              </w:rPr>
              <w:t>ไตรมาสที่ 1</w:t>
            </w:r>
          </w:p>
        </w:tc>
        <w:tc>
          <w:tcPr>
            <w:tcW w:w="1213" w:type="dxa"/>
          </w:tcPr>
          <w:p w:rsidR="00367724" w:rsidRDefault="00426C9C" w:rsidP="005E239B">
            <w:pPr>
              <w:spacing w:after="0" w:line="240" w:lineRule="auto"/>
              <w:ind w:left="-968" w:firstLine="685"/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สำนักปลัด</w:t>
            </w:r>
          </w:p>
        </w:tc>
      </w:tr>
      <w:tr w:rsidR="00367724" w:rsidTr="005E239B">
        <w:trPr>
          <w:trHeight w:val="403"/>
        </w:trPr>
        <w:tc>
          <w:tcPr>
            <w:tcW w:w="3202" w:type="dxa"/>
          </w:tcPr>
          <w:p w:rsidR="00367724" w:rsidRDefault="00367724" w:rsidP="005E239B">
            <w:pPr>
              <w:spacing w:after="0" w:line="240" w:lineRule="auto"/>
            </w:pPr>
          </w:p>
        </w:tc>
        <w:tc>
          <w:tcPr>
            <w:tcW w:w="3215" w:type="dxa"/>
          </w:tcPr>
          <w:p w:rsidR="00367724" w:rsidRDefault="00367724" w:rsidP="005E239B">
            <w:pPr>
              <w:spacing w:after="0" w:line="240" w:lineRule="auto"/>
              <w:rPr>
                <w:cs/>
              </w:rPr>
            </w:pPr>
          </w:p>
        </w:tc>
        <w:tc>
          <w:tcPr>
            <w:tcW w:w="2677" w:type="dxa"/>
          </w:tcPr>
          <w:p w:rsidR="00367724" w:rsidRDefault="00367724" w:rsidP="005E239B">
            <w:pPr>
              <w:spacing w:after="0" w:line="240" w:lineRule="auto"/>
              <w:rPr>
                <w:cs/>
              </w:rPr>
            </w:pPr>
          </w:p>
        </w:tc>
        <w:tc>
          <w:tcPr>
            <w:tcW w:w="2535" w:type="dxa"/>
          </w:tcPr>
          <w:p w:rsidR="00367724" w:rsidRDefault="00367724" w:rsidP="00367724">
            <w:pPr>
              <w:spacing w:after="0" w:line="240" w:lineRule="auto"/>
              <w:rPr>
                <w:cs/>
              </w:rPr>
            </w:pPr>
          </w:p>
        </w:tc>
        <w:tc>
          <w:tcPr>
            <w:tcW w:w="1789" w:type="dxa"/>
          </w:tcPr>
          <w:p w:rsidR="00367724" w:rsidRDefault="00367724" w:rsidP="005E239B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1213" w:type="dxa"/>
          </w:tcPr>
          <w:p w:rsidR="00367724" w:rsidRDefault="00367724" w:rsidP="00367724">
            <w:pPr>
              <w:spacing w:after="0" w:line="240" w:lineRule="auto"/>
              <w:rPr>
                <w:cs/>
              </w:rPr>
            </w:pPr>
          </w:p>
        </w:tc>
      </w:tr>
    </w:tbl>
    <w:p w:rsidR="00367724" w:rsidRDefault="00367724" w:rsidP="00367724">
      <w:pPr>
        <w:spacing w:after="0" w:line="240" w:lineRule="auto"/>
        <w:jc w:val="center"/>
      </w:pPr>
    </w:p>
    <w:p w:rsidR="00367724" w:rsidRDefault="00367724" w:rsidP="00367724">
      <w:pPr>
        <w:spacing w:after="0" w:line="240" w:lineRule="auto"/>
        <w:jc w:val="center"/>
      </w:pPr>
    </w:p>
    <w:p w:rsidR="00B147A5" w:rsidRDefault="0061311C" w:rsidP="0061311C">
      <w:pPr>
        <w:spacing w:after="0" w:line="240" w:lineRule="auto"/>
        <w:rPr>
          <w:b/>
          <w:bCs/>
          <w:u w:val="single"/>
        </w:rPr>
      </w:pPr>
      <w:r w:rsidRPr="0061311C">
        <w:rPr>
          <w:rFonts w:hint="cs"/>
          <w:b/>
          <w:bCs/>
          <w:u w:val="single"/>
          <w:cs/>
        </w:rPr>
        <w:t>ข้อจำกัดขององค์การบริหารส่วนตำบลปันแตในการดำเนินการประเมินคุณธรครมและความโปร่งใสในการดำเนินงานของหน่วยงานภาครัฐ</w:t>
      </w:r>
    </w:p>
    <w:p w:rsidR="00226540" w:rsidRDefault="0061311C" w:rsidP="0061311C">
      <w:pPr>
        <w:spacing w:after="0" w:line="240" w:lineRule="auto"/>
      </w:pPr>
      <w:r>
        <w:tab/>
      </w:r>
      <w:r>
        <w:rPr>
          <w:rFonts w:hint="cs"/>
          <w:cs/>
        </w:rPr>
        <w:t>เนื่องจากการประเมินคุณธรรมและความโปร่งใสของหน่วยงานภาครัฐ</w:t>
      </w:r>
      <w:r w:rsidR="00226540">
        <w:rPr>
          <w:rFonts w:hint="cs"/>
          <w:cs/>
        </w:rPr>
        <w:t xml:space="preserve"> หรือที่เรียกการประมิน </w:t>
      </w:r>
      <w:r w:rsidR="00226540">
        <w:t xml:space="preserve">ITA </w:t>
      </w:r>
      <w:r w:rsidR="00226540">
        <w:rPr>
          <w:rFonts w:hint="cs"/>
          <w:cs/>
        </w:rPr>
        <w:t>เป็นเครื่องมือในการขับเคลื่อนนโยบายของรัฐเครื่อมือหนึ่งเป็นเครื่องมือในเชิงบวกที่มุ่งพัฒนาระบบราชการไทยในเชิงสร้างสรรค์ เป็นเครื่องมือตรวจสุขภาพประจำปีโดยมีวัตถุประสงค์เพื่อให้หน่วยงานภาครัฐได้ทราบถึงสถานะปัญหาการดำเนินงานด้านคุณธรรมและความโปร่งใสขององค์กร ผลการประเมินสามารถใช้ในการปรับปรุง พัฒนาองค์กรให้มีรประสิทธิภาพในการปฏิบัติงาน การให้บริการ สามารถอำนวยความสะดวกและตอบสนองต่อประชาชนได้ดียิ่งขึ้น</w:t>
      </w:r>
    </w:p>
    <w:p w:rsidR="00226540" w:rsidRDefault="00226540" w:rsidP="0061311C">
      <w:pPr>
        <w:spacing w:after="0" w:line="240" w:lineRule="auto"/>
      </w:pPr>
      <w:r>
        <w:rPr>
          <w:rFonts w:hint="cs"/>
          <w:cs/>
        </w:rPr>
        <w:tab/>
        <w:t xml:space="preserve">ดังนั้น </w:t>
      </w:r>
      <w:r w:rsidR="00E53E41">
        <w:rPr>
          <w:rFonts w:hint="cs"/>
          <w:cs/>
        </w:rPr>
        <w:t xml:space="preserve"> เพื่อให้นโยบายการดำเนินการเกี่ยวกับการประเมินคุณธรรมและความโปร่งใสนำไปสู่การปฏิบัติ และเพื่อให้การประเมินคุณธรรมและความโปร่งใสเป็นไปตามวัตถุประสงค์</w:t>
      </w:r>
    </w:p>
    <w:p w:rsidR="00E53E41" w:rsidRPr="00325260" w:rsidRDefault="00E53E41" w:rsidP="0061311C">
      <w:pPr>
        <w:spacing w:after="0" w:line="240" w:lineRule="auto"/>
        <w:rPr>
          <w:b/>
          <w:bCs/>
          <w:cs/>
        </w:rPr>
      </w:pPr>
      <w:r>
        <w:rPr>
          <w:rFonts w:hint="cs"/>
          <w:cs/>
        </w:rPr>
        <w:t>รวมทั้งผลการประเมินคุณธรรมและความโปร่งใสขององค์การบริหารส่วนตำบลปันแตอยู่ในเกณฑ์ที่ผ่านการประเมิน ในการบริหารงานขององค์การบริหารส่วนตำบลปันแต</w:t>
      </w:r>
      <w:r w:rsidRPr="00325260">
        <w:rPr>
          <w:rFonts w:hint="cs"/>
          <w:b/>
          <w:bCs/>
          <w:cs/>
        </w:rPr>
        <w:t>ควรกำหนดให้การปฏิบัติราชการโดยมุ่งเน้นการมีส่วนร่วมและความโปร่งใสในการปฏิบัติงานเป็น</w:t>
      </w:r>
      <w:r w:rsidR="00325260" w:rsidRPr="00325260">
        <w:rPr>
          <w:rFonts w:hint="cs"/>
          <w:b/>
          <w:bCs/>
          <w:cs/>
        </w:rPr>
        <w:t>นโยบาย</w:t>
      </w:r>
      <w:r w:rsidRPr="00325260">
        <w:rPr>
          <w:rFonts w:hint="cs"/>
          <w:b/>
          <w:bCs/>
          <w:cs/>
        </w:rPr>
        <w:t>หลักและกำหนดนโยบายเป็นลายลักษณ์อักษรที่ชัดเจน หลังจากนั้นควรมีการ</w:t>
      </w:r>
      <w:r w:rsidRPr="00325260">
        <w:rPr>
          <w:rFonts w:hint="cs"/>
          <w:b/>
          <w:bCs/>
          <w:cs/>
        </w:rPr>
        <w:lastRenderedPageBreak/>
        <w:t>สื่อสารนโยบายลงสู่</w:t>
      </w:r>
      <w:r w:rsidR="00325260">
        <w:rPr>
          <w:rFonts w:hint="cs"/>
          <w:b/>
          <w:bCs/>
          <w:cs/>
        </w:rPr>
        <w:t>เจ้าหน้าที่</w:t>
      </w:r>
      <w:r w:rsidRPr="00325260">
        <w:rPr>
          <w:rFonts w:hint="cs"/>
          <w:b/>
          <w:bCs/>
          <w:cs/>
        </w:rPr>
        <w:t>ผู้ปฏิบัติและติดตาม</w:t>
      </w:r>
      <w:r w:rsidR="00325260">
        <w:rPr>
          <w:rFonts w:hint="cs"/>
          <w:b/>
          <w:bCs/>
          <w:cs/>
        </w:rPr>
        <w:t>ประเมินผล</w:t>
      </w:r>
      <w:r w:rsidRPr="00325260">
        <w:rPr>
          <w:rFonts w:hint="cs"/>
          <w:b/>
          <w:bCs/>
          <w:cs/>
        </w:rPr>
        <w:t>การปฏิบัติงานเป็นระยะ ๆ ทั้งนี้เพื่อเพิ่มประสิทธิภาพการปฏิบัติงานและ</w:t>
      </w:r>
      <w:r w:rsidR="00325260">
        <w:rPr>
          <w:rFonts w:hint="cs"/>
          <w:b/>
          <w:bCs/>
          <w:cs/>
        </w:rPr>
        <w:t>ให้</w:t>
      </w:r>
      <w:r w:rsidRPr="00325260">
        <w:rPr>
          <w:rFonts w:hint="cs"/>
          <w:b/>
          <w:bCs/>
          <w:cs/>
        </w:rPr>
        <w:t>ประช</w:t>
      </w:r>
      <w:r w:rsidR="007248A5" w:rsidRPr="00325260">
        <w:rPr>
          <w:rFonts w:hint="cs"/>
          <w:b/>
          <w:bCs/>
          <w:cs/>
        </w:rPr>
        <w:t>าชนได้รับความพึงพอใจจากการมาใช้บริการ</w:t>
      </w:r>
      <w:r w:rsidR="00325260">
        <w:rPr>
          <w:rFonts w:hint="cs"/>
          <w:b/>
          <w:bCs/>
          <w:cs/>
        </w:rPr>
        <w:t>มากที่สุด</w:t>
      </w:r>
    </w:p>
    <w:p w:rsidR="0061311C" w:rsidRPr="0061311C" w:rsidRDefault="0061311C" w:rsidP="0061311C">
      <w:pPr>
        <w:spacing w:after="0" w:line="240" w:lineRule="auto"/>
        <w:rPr>
          <w:cs/>
        </w:rPr>
      </w:pPr>
    </w:p>
    <w:sectPr w:rsidR="0061311C" w:rsidRPr="0061311C" w:rsidSect="002D1E17">
      <w:pgSz w:w="16838" w:h="11906" w:orient="landscape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54BC"/>
    <w:multiLevelType w:val="hybridMultilevel"/>
    <w:tmpl w:val="FE268AE2"/>
    <w:lvl w:ilvl="0" w:tplc="028E7ABC">
      <w:start w:val="5"/>
      <w:numFmt w:val="bullet"/>
      <w:lvlText w:val="-"/>
      <w:lvlJc w:val="left"/>
      <w:pPr>
        <w:ind w:left="513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370868C6"/>
    <w:multiLevelType w:val="hybridMultilevel"/>
    <w:tmpl w:val="ECA4DC88"/>
    <w:lvl w:ilvl="0" w:tplc="B5D89FBE">
      <w:numFmt w:val="bullet"/>
      <w:lvlText w:val="-"/>
      <w:lvlJc w:val="left"/>
      <w:pPr>
        <w:ind w:left="456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">
    <w:nsid w:val="64FC5AA4"/>
    <w:multiLevelType w:val="hybridMultilevel"/>
    <w:tmpl w:val="5C442F1A"/>
    <w:lvl w:ilvl="0" w:tplc="C85CF8B2">
      <w:start w:val="5"/>
      <w:numFmt w:val="bullet"/>
      <w:lvlText w:val="-"/>
      <w:lvlJc w:val="left"/>
      <w:pPr>
        <w:ind w:left="456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3">
    <w:nsid w:val="73DB7321"/>
    <w:multiLevelType w:val="hybridMultilevel"/>
    <w:tmpl w:val="28C0CFE8"/>
    <w:lvl w:ilvl="0" w:tplc="5E16DD58">
      <w:start w:val="5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F9"/>
    <w:rsid w:val="00082896"/>
    <w:rsid w:val="00154262"/>
    <w:rsid w:val="0018176F"/>
    <w:rsid w:val="00226540"/>
    <w:rsid w:val="002D1E17"/>
    <w:rsid w:val="00315AF9"/>
    <w:rsid w:val="00325260"/>
    <w:rsid w:val="00326156"/>
    <w:rsid w:val="00367724"/>
    <w:rsid w:val="00423646"/>
    <w:rsid w:val="00426C9C"/>
    <w:rsid w:val="0043736E"/>
    <w:rsid w:val="00483616"/>
    <w:rsid w:val="004D12C1"/>
    <w:rsid w:val="004D5DAF"/>
    <w:rsid w:val="00594512"/>
    <w:rsid w:val="0060602F"/>
    <w:rsid w:val="0061311C"/>
    <w:rsid w:val="00681954"/>
    <w:rsid w:val="006D4BDD"/>
    <w:rsid w:val="007248A5"/>
    <w:rsid w:val="007848A6"/>
    <w:rsid w:val="008402B3"/>
    <w:rsid w:val="0087497A"/>
    <w:rsid w:val="00901414"/>
    <w:rsid w:val="009834B1"/>
    <w:rsid w:val="009C41BE"/>
    <w:rsid w:val="00A000AE"/>
    <w:rsid w:val="00A7654A"/>
    <w:rsid w:val="00A93DC5"/>
    <w:rsid w:val="00B147A5"/>
    <w:rsid w:val="00B53FFD"/>
    <w:rsid w:val="00C451AB"/>
    <w:rsid w:val="00C712E6"/>
    <w:rsid w:val="00CD70A8"/>
    <w:rsid w:val="00DD04AA"/>
    <w:rsid w:val="00E31B03"/>
    <w:rsid w:val="00E53E41"/>
    <w:rsid w:val="00E578B2"/>
    <w:rsid w:val="00E66B3C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E6"/>
    <w:pPr>
      <w:ind w:left="720"/>
      <w:contextualSpacing/>
    </w:pPr>
  </w:style>
  <w:style w:type="paragraph" w:styleId="a4">
    <w:name w:val="No Spacing"/>
    <w:uiPriority w:val="1"/>
    <w:qFormat/>
    <w:rsid w:val="005945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77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772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E6"/>
    <w:pPr>
      <w:ind w:left="720"/>
      <w:contextualSpacing/>
    </w:pPr>
  </w:style>
  <w:style w:type="paragraph" w:styleId="a4">
    <w:name w:val="No Spacing"/>
    <w:uiPriority w:val="1"/>
    <w:qFormat/>
    <w:rsid w:val="005945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77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772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A705-B39C-4116-83A9-71E4AF99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2024-04-23T06:10:00Z</cp:lastPrinted>
  <dcterms:created xsi:type="dcterms:W3CDTF">2024-04-23T07:24:00Z</dcterms:created>
  <dcterms:modified xsi:type="dcterms:W3CDTF">2024-04-23T07:24:00Z</dcterms:modified>
</cp:coreProperties>
</file>